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71" w:rsidRPr="00CD3734" w:rsidRDefault="00D448E9" w:rsidP="00A164E3">
      <w:pPr>
        <w:widowControl w:val="0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84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8C6C71" w:rsidRPr="00CD3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F73FB9" w:rsidRPr="00CD3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ТВЕРЖДАЮ</w:t>
      </w:r>
    </w:p>
    <w:p w:rsidR="008C6C71" w:rsidRPr="00CD3734" w:rsidRDefault="00D448E9" w:rsidP="00A164E3">
      <w:pPr>
        <w:pStyle w:val="a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</w:t>
      </w:r>
      <w:r w:rsidR="008C6C71"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</w:t>
      </w:r>
    </w:p>
    <w:p w:rsidR="008C6C71" w:rsidRPr="00CD3734" w:rsidRDefault="00D448E9" w:rsidP="00A164E3">
      <w:pPr>
        <w:pStyle w:val="a8"/>
        <w:tabs>
          <w:tab w:val="center" w:pos="7371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</w:t>
      </w:r>
      <w:r w:rsidR="008C6C71"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образования</w:t>
      </w:r>
    </w:p>
    <w:p w:rsidR="008C6C71" w:rsidRPr="00CD3734" w:rsidRDefault="00D448E9" w:rsidP="00A164E3">
      <w:pPr>
        <w:pStyle w:val="a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</w:t>
      </w:r>
      <w:r w:rsidR="008C6C71"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</w:p>
    <w:p w:rsidR="008C6C71" w:rsidRPr="00CD3734" w:rsidRDefault="00D448E9" w:rsidP="00A164E3">
      <w:pPr>
        <w:pStyle w:val="a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</w:t>
      </w:r>
      <w:r w:rsidR="008C6C71"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>Неклиновского района</w:t>
      </w:r>
    </w:p>
    <w:p w:rsidR="004D0899" w:rsidRPr="00CD3734" w:rsidRDefault="004D0899" w:rsidP="00A164E3">
      <w:pPr>
        <w:pStyle w:val="a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73FB9" w:rsidRPr="00CD3734" w:rsidRDefault="00D448E9" w:rsidP="00A164E3">
      <w:pPr>
        <w:pStyle w:val="a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</w:t>
      </w:r>
      <w:r w:rsidR="008C6C71"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>_____________</w:t>
      </w:r>
      <w:proofErr w:type="spellStart"/>
      <w:r w:rsidR="008C6C71"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>В.М.Пегушин</w:t>
      </w:r>
      <w:proofErr w:type="spellEnd"/>
    </w:p>
    <w:p w:rsidR="006E4C38" w:rsidRPr="00CD3734" w:rsidRDefault="006E4C38" w:rsidP="00A164E3">
      <w:pPr>
        <w:pStyle w:val="a8"/>
        <w:jc w:val="both"/>
        <w:rPr>
          <w:color w:val="000000" w:themeColor="text1"/>
          <w:sz w:val="24"/>
          <w:szCs w:val="24"/>
        </w:rPr>
      </w:pPr>
    </w:p>
    <w:p w:rsidR="00C56F8A" w:rsidRPr="00CD3734" w:rsidRDefault="00C56F8A" w:rsidP="00A164E3">
      <w:pPr>
        <w:widowControl w:val="0"/>
        <w:tabs>
          <w:tab w:val="left" w:pos="7321"/>
        </w:tabs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6C71" w:rsidRPr="00CD3734" w:rsidRDefault="00F73FB9" w:rsidP="00A164E3">
      <w:pPr>
        <w:widowControl w:val="0"/>
        <w:tabs>
          <w:tab w:val="left" w:pos="7321"/>
        </w:tabs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D37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  <w:r w:rsidR="004911EF" w:rsidRPr="00CD37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РЕЗУЛЬТАТАХ ПРОВЕДЕННЫХ КОНТРОЛЬНЫХ МЕРОПРИЯТИЙ В </w:t>
      </w:r>
      <w:r w:rsidR="00243F9E" w:rsidRPr="00CD37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C47B4E" w:rsidRPr="00CD37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КВАРТАЛЕ 2014</w:t>
      </w:r>
      <w:r w:rsidR="004911EF" w:rsidRPr="00CD37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ГОДА</w:t>
      </w:r>
    </w:p>
    <w:p w:rsidR="00935FDF" w:rsidRPr="00CD3734" w:rsidRDefault="004911EF" w:rsidP="00A164E3">
      <w:pPr>
        <w:widowControl w:val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D3734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r w:rsidRPr="00CD37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D76375" w:rsidRPr="00CD37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Проверки с</w:t>
      </w:r>
      <w:r w:rsidR="00F73FB9" w:rsidRPr="00CD37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ектор</w:t>
      </w:r>
      <w:r w:rsidR="00D76375" w:rsidRPr="00CD37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F73FB9" w:rsidRPr="00CD37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финансового контроля Управления образования</w:t>
      </w:r>
      <w:r w:rsidR="00D76375" w:rsidRPr="00CD37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Администрации</w:t>
      </w:r>
      <w:r w:rsidR="00F73FB9" w:rsidRPr="00CD37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Неклиновского района </w:t>
      </w:r>
    </w:p>
    <w:p w:rsidR="00A01AB1" w:rsidRPr="00CD3734" w:rsidRDefault="00A01AB1" w:rsidP="00F46D50">
      <w:pPr>
        <w:pStyle w:val="a7"/>
        <w:spacing w:after="24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0CF" w:rsidRPr="00CD3734" w:rsidRDefault="00FF468B" w:rsidP="00875CE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3734">
        <w:rPr>
          <w:rFonts w:ascii="Times New Roman" w:hAnsi="Times New Roman"/>
          <w:i/>
          <w:color w:val="000000" w:themeColor="text1"/>
          <w:sz w:val="28"/>
          <w:szCs w:val="28"/>
        </w:rPr>
        <w:t>Проверк</w:t>
      </w:r>
      <w:r w:rsidR="00BE5715" w:rsidRPr="00CD3734">
        <w:rPr>
          <w:rFonts w:ascii="Times New Roman" w:hAnsi="Times New Roman"/>
          <w:i/>
          <w:color w:val="000000" w:themeColor="text1"/>
          <w:sz w:val="28"/>
          <w:szCs w:val="28"/>
        </w:rPr>
        <w:t>а</w:t>
      </w:r>
      <w:r w:rsidRPr="00CD373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754BEB" w:rsidRPr="00CD3734">
        <w:rPr>
          <w:rFonts w:ascii="Times New Roman" w:hAnsi="Times New Roman"/>
          <w:i/>
          <w:color w:val="000000" w:themeColor="text1"/>
          <w:sz w:val="28"/>
          <w:szCs w:val="28"/>
        </w:rPr>
        <w:t>средств, выделенных на приобретение продуктов питания в детских</w:t>
      </w:r>
      <w:r w:rsidR="00A3325B" w:rsidRPr="00CD373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дошкольных учреждениях</w:t>
      </w:r>
      <w:r w:rsidR="00DB36C2" w:rsidRPr="00CD37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A552F7" w:rsidRPr="00CD3734" w:rsidRDefault="00A552F7" w:rsidP="00A552F7">
      <w:pPr>
        <w:pStyle w:val="a7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20934" w:rsidRPr="00CD3734" w:rsidRDefault="00DB36C2" w:rsidP="00A164E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ходе проверки </w:t>
      </w:r>
      <w:r w:rsidR="00A3325B" w:rsidRPr="00CD3734">
        <w:rPr>
          <w:rFonts w:ascii="Times New Roman" w:hAnsi="Times New Roman"/>
          <w:color w:val="000000" w:themeColor="text1"/>
          <w:sz w:val="26"/>
          <w:szCs w:val="26"/>
        </w:rPr>
        <w:t>целевого использования средств, выделенных на приобретение продуктов питания в детских дошкольных учреждениях</w:t>
      </w:r>
      <w:r w:rsidR="00020934"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>, выявлены следующие нарушения.</w:t>
      </w:r>
    </w:p>
    <w:p w:rsidR="00F241D8" w:rsidRPr="00CD3734" w:rsidRDefault="00F241D8" w:rsidP="00F241D8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>В нарушение требований СанПиН 2.4.1.2660-10 и СанПиН 2.4.1.3049-13 установлено, что детям не выдавался второй завтрак.</w:t>
      </w:r>
    </w:p>
    <w:p w:rsidR="00A04744" w:rsidRPr="00CD3734" w:rsidRDefault="00A04744" w:rsidP="00586DA7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>При выборочной сверке технологических карт и меню-требований на выдачу продуктов питания для приготовления блюд установлено несоответствие установленных норм закладки продуктов питания – фактическим</w:t>
      </w:r>
      <w:r w:rsidR="00586DA7"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>в борщ со сметаной не добавлялась сметана</w:t>
      </w:r>
      <w:r w:rsidR="00586DA7"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C31402" w:rsidRPr="00CD3734" w:rsidRDefault="00C31402" w:rsidP="00D448E9">
      <w:pPr>
        <w:spacing w:line="24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Табели учета посещаемости детей ведутся по общему количеству детей в группе, без учета их возраста, в </w:t>
      </w:r>
      <w:proofErr w:type="gramStart"/>
      <w:r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>связи</w:t>
      </w:r>
      <w:proofErr w:type="gramEnd"/>
      <w:r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чем проверить норму закладки продуктов питания детей без дополнительной информации (свидетельство о рождении ребенка) невозможно.</w:t>
      </w:r>
    </w:p>
    <w:p w:rsidR="00B6661B" w:rsidRPr="00CD3734" w:rsidRDefault="00B6661B" w:rsidP="000B5E87">
      <w:pPr>
        <w:spacing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>В детском саду питание детей старше 3-х лет осуществлялось по нормам, установленным для детей младше 3-х лет</w:t>
      </w:r>
      <w:r w:rsidR="00D06FE1"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06FE1" w:rsidRPr="00CD3734">
        <w:rPr>
          <w:rFonts w:ascii="Times New Roman" w:hAnsi="Times New Roman" w:cs="Times New Roman"/>
          <w:sz w:val="26"/>
          <w:szCs w:val="26"/>
        </w:rPr>
        <w:t>питание детей младше 3-х лет осуществлялось по норма</w:t>
      </w:r>
      <w:bookmarkStart w:id="0" w:name="_GoBack"/>
      <w:bookmarkEnd w:id="0"/>
      <w:r w:rsidR="00D06FE1" w:rsidRPr="00CD3734">
        <w:rPr>
          <w:rFonts w:ascii="Times New Roman" w:hAnsi="Times New Roman" w:cs="Times New Roman"/>
          <w:sz w:val="26"/>
          <w:szCs w:val="26"/>
        </w:rPr>
        <w:t xml:space="preserve">м, установленным для детей старше 3-лет </w:t>
      </w:r>
      <w:r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(несоблюдение возрастных категорий детей).</w:t>
      </w:r>
    </w:p>
    <w:p w:rsidR="00CF5D9D" w:rsidRPr="00CD3734" w:rsidRDefault="00CF5D9D" w:rsidP="005C01E0">
      <w:pPr>
        <w:spacing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нарушение </w:t>
      </w:r>
      <w:r w:rsidRPr="00CD3734">
        <w:rPr>
          <w:rFonts w:ascii="Times New Roman" w:hAnsi="Times New Roman" w:cs="Times New Roman"/>
          <w:sz w:val="26"/>
          <w:szCs w:val="26"/>
        </w:rPr>
        <w:t xml:space="preserve">п. 16.13. </w:t>
      </w:r>
      <w:proofErr w:type="gramStart"/>
      <w:r w:rsidRPr="00CD3734">
        <w:rPr>
          <w:rFonts w:ascii="Times New Roman" w:hAnsi="Times New Roman" w:cs="Times New Roman"/>
          <w:sz w:val="26"/>
          <w:szCs w:val="26"/>
        </w:rPr>
        <w:t>СанПиН 2.4.1.2660-10, п. 15.9 СанПиН 2.4.1.3049-13) меню и меню-требование на выдачу продуктов питания не подписаны и не утверждены заведующей детским садом.</w:t>
      </w:r>
      <w:proofErr w:type="gramEnd"/>
    </w:p>
    <w:p w:rsidR="00080FEF" w:rsidRPr="00CD3734" w:rsidRDefault="00080FEF" w:rsidP="00080FEF">
      <w:pPr>
        <w:spacing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3734">
        <w:rPr>
          <w:rFonts w:ascii="Times New Roman" w:hAnsi="Times New Roman" w:cs="Times New Roman"/>
          <w:sz w:val="26"/>
          <w:szCs w:val="26"/>
        </w:rPr>
        <w:t>В нарушение Межгосударственных стандартов  (технических условий) утвержденных Постановлением Комитета стандарта, мер и измерительных приборов при Совете Министров СССР от 05.11.68 № 84 установлено, что согласно накопительных ведомостей по приходу и расходу продуктов питания, в период с 01.01.2013г. по 30.09.2014г. в детском саду находилась просроченная кулинарная продукция (вафли) для питания детей.</w:t>
      </w:r>
      <w:proofErr w:type="gramEnd"/>
    </w:p>
    <w:p w:rsidR="0084624B" w:rsidRPr="00CD3734" w:rsidRDefault="0084624B" w:rsidP="0084624B">
      <w:pPr>
        <w:pStyle w:val="a3"/>
        <w:ind w:right="-2" w:firstLine="700"/>
        <w:rPr>
          <w:sz w:val="26"/>
          <w:szCs w:val="26"/>
        </w:rPr>
      </w:pPr>
      <w:r w:rsidRPr="00CD3734">
        <w:rPr>
          <w:sz w:val="26"/>
          <w:szCs w:val="26"/>
        </w:rPr>
        <w:t>При выборочной сверке меню и журнала бракеража готовой кулинарной продукции установлены несоответствия</w:t>
      </w:r>
      <w:r w:rsidRPr="00CD3734">
        <w:rPr>
          <w:b/>
          <w:sz w:val="26"/>
          <w:szCs w:val="26"/>
        </w:rPr>
        <w:t xml:space="preserve"> </w:t>
      </w:r>
      <w:r w:rsidRPr="00CD3734">
        <w:rPr>
          <w:sz w:val="26"/>
          <w:szCs w:val="26"/>
        </w:rPr>
        <w:t xml:space="preserve">приготовленных блюд – по журналу </w:t>
      </w:r>
      <w:r w:rsidRPr="00CD3734">
        <w:rPr>
          <w:sz w:val="26"/>
          <w:szCs w:val="26"/>
        </w:rPr>
        <w:lastRenderedPageBreak/>
        <w:t>бракеража готовой кулинарной продукции приготавливались одни блюда, а согласно меню детям выдавались другие блюда.</w:t>
      </w:r>
    </w:p>
    <w:p w:rsidR="0084624B" w:rsidRPr="00CD3734" w:rsidRDefault="0084624B" w:rsidP="00080FEF">
      <w:pPr>
        <w:spacing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84624B" w:rsidRPr="00CD3734" w:rsidRDefault="00537498" w:rsidP="00537498">
      <w:pPr>
        <w:pStyle w:val="a3"/>
        <w:ind w:right="-2" w:firstLine="700"/>
      </w:pPr>
      <w:r w:rsidRPr="00CD3734">
        <w:rPr>
          <w:i/>
        </w:rPr>
        <w:t>2.</w:t>
      </w:r>
      <w:r w:rsidRPr="00CD3734">
        <w:t xml:space="preserve"> </w:t>
      </w:r>
      <w:r w:rsidRPr="00CD3734">
        <w:rPr>
          <w:i/>
        </w:rPr>
        <w:t>Проверкой выполнения норм питания установлено.</w:t>
      </w:r>
    </w:p>
    <w:p w:rsidR="00537498" w:rsidRPr="00CD3734" w:rsidRDefault="00537498" w:rsidP="00537498">
      <w:pPr>
        <w:pStyle w:val="a3"/>
        <w:ind w:right="-2" w:firstLine="700"/>
      </w:pPr>
    </w:p>
    <w:p w:rsidR="00537498" w:rsidRPr="00CD3734" w:rsidRDefault="00537498" w:rsidP="00537498">
      <w:pPr>
        <w:pStyle w:val="a3"/>
        <w:ind w:right="-2" w:firstLine="700"/>
        <w:rPr>
          <w:sz w:val="26"/>
          <w:szCs w:val="26"/>
        </w:rPr>
      </w:pPr>
      <w:r w:rsidRPr="00CD3734">
        <w:rPr>
          <w:sz w:val="26"/>
          <w:szCs w:val="26"/>
        </w:rPr>
        <w:t>При проверке выполнения нора питания установлены следующие нарушения.</w:t>
      </w:r>
    </w:p>
    <w:p w:rsidR="001B2CA0" w:rsidRPr="00CD3734" w:rsidRDefault="00820C95" w:rsidP="00491D4D">
      <w:pPr>
        <w:shd w:val="clear" w:color="auto" w:fill="FCFCFA"/>
        <w:spacing w:before="144" w:line="240" w:lineRule="auto"/>
        <w:ind w:firstLine="700"/>
        <w:jc w:val="both"/>
        <w:rPr>
          <w:color w:val="000000" w:themeColor="text1"/>
          <w:sz w:val="26"/>
          <w:szCs w:val="26"/>
        </w:rPr>
      </w:pPr>
      <w:r w:rsidRPr="00CD3734">
        <w:rPr>
          <w:rFonts w:ascii="Times New Roman" w:hAnsi="Times New Roman" w:cs="Times New Roman"/>
          <w:sz w:val="26"/>
          <w:szCs w:val="26"/>
        </w:rPr>
        <w:t xml:space="preserve">В ходе проведения анализа выполнения норм питания по основным продуктам питания на  соответствие </w:t>
      </w:r>
      <w:proofErr w:type="gramStart"/>
      <w:r w:rsidRPr="00CD3734">
        <w:rPr>
          <w:rFonts w:ascii="Times New Roman" w:hAnsi="Times New Roman" w:cs="Times New Roman"/>
          <w:sz w:val="26"/>
          <w:szCs w:val="26"/>
        </w:rPr>
        <w:t>нормам</w:t>
      </w:r>
      <w:proofErr w:type="gramEnd"/>
      <w:r w:rsidRPr="00CD3734">
        <w:rPr>
          <w:rFonts w:ascii="Times New Roman" w:hAnsi="Times New Roman" w:cs="Times New Roman"/>
          <w:sz w:val="26"/>
          <w:szCs w:val="26"/>
        </w:rPr>
        <w:t xml:space="preserve"> указанным в   СанПиН 2.4.1.3049-13 от 15.05.2013г. № 26 </w:t>
      </w:r>
      <w:r w:rsidRPr="00CD373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CD3734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Санитарно-эпидемиологические требования к устройству, содержанию и организации режима работы в дошкольных образовательных учреждениях» действовавшем до 30.07.2013г. и СанПиН 2.4.1.3049-13 от 15.05.2013г. № 26 </w:t>
      </w:r>
      <w:r w:rsidRPr="00CD373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CD3734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Санитарно-эпидемиологические требования к устройству, содержанию и организации режима работы в дошкольных образовательных учреждениях» </w:t>
      </w:r>
      <w:proofErr w:type="gramStart"/>
      <w:r w:rsidRPr="00CD3734">
        <w:rPr>
          <w:rFonts w:ascii="Times New Roman" w:hAnsi="Times New Roman" w:cs="Times New Roman"/>
          <w:sz w:val="26"/>
          <w:szCs w:val="26"/>
        </w:rPr>
        <w:t>действующему</w:t>
      </w:r>
      <w:proofErr w:type="gramEnd"/>
      <w:r w:rsidRPr="00CD3734">
        <w:rPr>
          <w:rFonts w:ascii="Times New Roman" w:hAnsi="Times New Roman" w:cs="Times New Roman"/>
          <w:sz w:val="26"/>
          <w:szCs w:val="26"/>
        </w:rPr>
        <w:t xml:space="preserve"> с 30.07.2013г. и доведенными письмом главного врача ФБУЗ «Центра гигиены и эпидемиологии в Ростовской области» № 23-79/143 от 17.01.2013г. установлено, что при выполнении норм питания по основным продуктам питания в целом, существует невыполнение норм питания по отдельным видам продуктов при наличии возможности его выполнения.</w:t>
      </w:r>
    </w:p>
    <w:p w:rsidR="009A2481" w:rsidRPr="00CD3734" w:rsidRDefault="009A2481" w:rsidP="00E51C2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9710B0" w:rsidRPr="00CD3734" w:rsidRDefault="009710B0" w:rsidP="00355629">
      <w:pPr>
        <w:pStyle w:val="a3"/>
        <w:numPr>
          <w:ilvl w:val="0"/>
          <w:numId w:val="12"/>
        </w:numPr>
        <w:ind w:right="-2"/>
        <w:rPr>
          <w:i/>
        </w:rPr>
      </w:pPr>
      <w:r w:rsidRPr="00CD3734">
        <w:rPr>
          <w:i/>
        </w:rPr>
        <w:t>Проверкой поступления и расходования  средств от приносящей доход деятельности  установлено.</w:t>
      </w:r>
    </w:p>
    <w:p w:rsidR="00CA1D71" w:rsidRPr="00CD3734" w:rsidRDefault="00CA1D71" w:rsidP="00CA1D71">
      <w:pPr>
        <w:pStyle w:val="a3"/>
        <w:ind w:left="1070" w:right="-2"/>
        <w:rPr>
          <w:i/>
        </w:rPr>
      </w:pPr>
    </w:p>
    <w:p w:rsidR="00740809" w:rsidRPr="00CD3734" w:rsidRDefault="00740809" w:rsidP="00740809">
      <w:pPr>
        <w:pStyle w:val="a3"/>
        <w:ind w:right="-2" w:firstLine="700"/>
        <w:rPr>
          <w:sz w:val="26"/>
          <w:szCs w:val="26"/>
        </w:rPr>
      </w:pPr>
      <w:r w:rsidRPr="00CD3734">
        <w:rPr>
          <w:sz w:val="26"/>
          <w:szCs w:val="26"/>
        </w:rPr>
        <w:t>При проверке поступления и расходования  средств от приносящей доход деятельности установлены следующие нарушения.</w:t>
      </w:r>
    </w:p>
    <w:p w:rsidR="000A4D3D" w:rsidRPr="00CD3734" w:rsidRDefault="000A4D3D" w:rsidP="00740809">
      <w:pPr>
        <w:pStyle w:val="a3"/>
        <w:ind w:right="-2" w:firstLine="700"/>
        <w:rPr>
          <w:sz w:val="26"/>
          <w:szCs w:val="26"/>
        </w:rPr>
      </w:pPr>
    </w:p>
    <w:p w:rsidR="000A4D3D" w:rsidRPr="00CD3734" w:rsidRDefault="000A4D3D" w:rsidP="000A4D3D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3734">
        <w:rPr>
          <w:rFonts w:ascii="Times New Roman" w:hAnsi="Times New Roman" w:cs="Times New Roman"/>
          <w:sz w:val="26"/>
          <w:szCs w:val="26"/>
        </w:rPr>
        <w:t>В нарушение Постановления Администрации Неклиновского района Ростовской области от 28.12.2007 г. № 707 «Об утверждении Положения о родительской плате за содержание детей в муниципальных дошкольных учреждениях и ее размере» (с изменениями), которым установлен размер расходования средств родительской платы направляемый на приобретение продуктов питания не менее 60 %</w:t>
      </w:r>
      <w:r w:rsidR="00CE2A0E" w:rsidRPr="00CD3734">
        <w:rPr>
          <w:rFonts w:ascii="Times New Roman" w:hAnsi="Times New Roman" w:cs="Times New Roman"/>
          <w:sz w:val="26"/>
          <w:szCs w:val="26"/>
        </w:rPr>
        <w:t>.</w:t>
      </w:r>
      <w:r w:rsidRPr="00CD3734">
        <w:rPr>
          <w:rFonts w:ascii="Times New Roman" w:hAnsi="Times New Roman" w:cs="Times New Roman"/>
          <w:sz w:val="26"/>
          <w:szCs w:val="26"/>
        </w:rPr>
        <w:t xml:space="preserve"> </w:t>
      </w:r>
      <w:r w:rsidR="00CE2A0E" w:rsidRPr="00CD3734">
        <w:rPr>
          <w:rFonts w:ascii="Times New Roman" w:hAnsi="Times New Roman" w:cs="Times New Roman"/>
          <w:sz w:val="26"/>
          <w:szCs w:val="26"/>
        </w:rPr>
        <w:t>О</w:t>
      </w:r>
      <w:r w:rsidRPr="00CD3734">
        <w:rPr>
          <w:rFonts w:ascii="Times New Roman" w:hAnsi="Times New Roman" w:cs="Times New Roman"/>
          <w:sz w:val="26"/>
          <w:szCs w:val="26"/>
        </w:rPr>
        <w:t>бъем расходованных средств</w:t>
      </w:r>
      <w:r w:rsidR="00CE2A0E" w:rsidRPr="00CD3734">
        <w:rPr>
          <w:rFonts w:ascii="Times New Roman" w:hAnsi="Times New Roman" w:cs="Times New Roman"/>
          <w:sz w:val="26"/>
          <w:szCs w:val="26"/>
        </w:rPr>
        <w:t>,</w:t>
      </w:r>
      <w:r w:rsidRPr="00CD3734">
        <w:rPr>
          <w:rFonts w:ascii="Times New Roman" w:hAnsi="Times New Roman" w:cs="Times New Roman"/>
          <w:sz w:val="26"/>
          <w:szCs w:val="26"/>
        </w:rPr>
        <w:t xml:space="preserve"> поступивших от приносящей доход деятельности</w:t>
      </w:r>
      <w:r w:rsidR="00CE2A0E" w:rsidRPr="00CD3734">
        <w:rPr>
          <w:rFonts w:ascii="Times New Roman" w:hAnsi="Times New Roman" w:cs="Times New Roman"/>
          <w:sz w:val="26"/>
          <w:szCs w:val="26"/>
        </w:rPr>
        <w:t>,</w:t>
      </w:r>
      <w:r w:rsidRPr="00CD3734">
        <w:rPr>
          <w:rFonts w:ascii="Times New Roman" w:hAnsi="Times New Roman" w:cs="Times New Roman"/>
          <w:sz w:val="26"/>
          <w:szCs w:val="26"/>
        </w:rPr>
        <w:t xml:space="preserve"> направленный учреждением на приобретение продуктов питания составил</w:t>
      </w:r>
      <w:proofErr w:type="gramEnd"/>
      <w:r w:rsidRPr="00CD3734">
        <w:rPr>
          <w:rFonts w:ascii="Times New Roman" w:hAnsi="Times New Roman" w:cs="Times New Roman"/>
          <w:sz w:val="26"/>
          <w:szCs w:val="26"/>
        </w:rPr>
        <w:t xml:space="preserve"> менее 60%</w:t>
      </w:r>
      <w:r w:rsidR="00CE2A0E" w:rsidRPr="00CD3734">
        <w:rPr>
          <w:rFonts w:ascii="Times New Roman" w:hAnsi="Times New Roman" w:cs="Times New Roman"/>
          <w:sz w:val="26"/>
          <w:szCs w:val="26"/>
        </w:rPr>
        <w:t>, что является нарушением указанного постановления</w:t>
      </w:r>
      <w:r w:rsidRPr="00CD37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3F0A" w:rsidRPr="00CD3734" w:rsidRDefault="00AC3F0A" w:rsidP="00355629">
      <w:pPr>
        <w:pStyle w:val="a7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37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Проверкой выплат за результативность и качество работы по организации образовательного процесса установлено.</w:t>
      </w:r>
    </w:p>
    <w:p w:rsidR="00AC3F0A" w:rsidRPr="00CD3734" w:rsidRDefault="00AC3F0A" w:rsidP="00AC3F0A">
      <w:pPr>
        <w:pStyle w:val="a7"/>
        <w:spacing w:after="240" w:line="240" w:lineRule="auto"/>
        <w:ind w:left="10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F0A" w:rsidRPr="00CD3734" w:rsidRDefault="00AC3F0A" w:rsidP="00AC3F0A">
      <w:pPr>
        <w:pStyle w:val="a7"/>
        <w:spacing w:after="24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>В ходе проверки выплат за результативность и качество работы по организации образовательного процесса выявлены следующие нарушения.</w:t>
      </w:r>
    </w:p>
    <w:p w:rsidR="00AC3F0A" w:rsidRPr="00CD3734" w:rsidRDefault="00AC3F0A" w:rsidP="00AC3F0A">
      <w:pPr>
        <w:pStyle w:val="a7"/>
        <w:spacing w:after="24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3F0A" w:rsidRPr="00CD3734" w:rsidRDefault="00AC3F0A" w:rsidP="00454C88">
      <w:pPr>
        <w:widowControl w:val="0"/>
        <w:autoSpaceDE w:val="0"/>
        <w:autoSpaceDN w:val="0"/>
        <w:adjustRightInd w:val="0"/>
        <w:spacing w:line="240" w:lineRule="auto"/>
        <w:ind w:firstLine="29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3734">
        <w:rPr>
          <w:rFonts w:ascii="Times New Roman" w:hAnsi="Times New Roman" w:cs="Times New Roman"/>
          <w:sz w:val="26"/>
          <w:szCs w:val="26"/>
        </w:rPr>
        <w:tab/>
        <w:t xml:space="preserve">Согласно </w:t>
      </w:r>
      <w:proofErr w:type="spellStart"/>
      <w:r w:rsidRPr="00CD3734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CD3734">
        <w:rPr>
          <w:rFonts w:ascii="Times New Roman" w:hAnsi="Times New Roman" w:cs="Times New Roman"/>
          <w:sz w:val="26"/>
          <w:szCs w:val="26"/>
        </w:rPr>
        <w:t xml:space="preserve">. 3.7 приложения 7 Постановления № 358 в редакции от 26.03.2013г. -  «надбавка за результативность и качество работы по организации образовательного процесса устанавливается педагогическим работникам </w:t>
      </w:r>
      <w:r w:rsidRPr="00CD3734">
        <w:rPr>
          <w:rFonts w:ascii="Times New Roman" w:hAnsi="Times New Roman" w:cs="Times New Roman"/>
          <w:sz w:val="26"/>
          <w:szCs w:val="26"/>
          <w:u w:val="single"/>
        </w:rPr>
        <w:t xml:space="preserve">образовательных учреждений, реализующих программы общего образования», </w:t>
      </w:r>
      <w:r w:rsidRPr="00CD3734">
        <w:rPr>
          <w:rFonts w:ascii="Times New Roman" w:hAnsi="Times New Roman" w:cs="Times New Roman"/>
          <w:sz w:val="26"/>
          <w:szCs w:val="26"/>
        </w:rPr>
        <w:t xml:space="preserve">в редакции от 19.06.2014г. «надбавка устанавливается педагогическим работникам </w:t>
      </w:r>
      <w:r w:rsidRPr="00CD3734">
        <w:rPr>
          <w:rFonts w:ascii="Times New Roman" w:hAnsi="Times New Roman" w:cs="Times New Roman"/>
          <w:sz w:val="26"/>
          <w:szCs w:val="26"/>
          <w:u w:val="single"/>
        </w:rPr>
        <w:t xml:space="preserve">общеобразовательных учреждений, учреждений дополнительного образования». </w:t>
      </w:r>
      <w:r w:rsidRPr="00CD3734">
        <w:rPr>
          <w:rFonts w:ascii="Times New Roman" w:hAnsi="Times New Roman" w:cs="Times New Roman"/>
          <w:sz w:val="26"/>
          <w:szCs w:val="26"/>
        </w:rPr>
        <w:t xml:space="preserve">В соответствии с Уставом МБДОУ является </w:t>
      </w:r>
      <w:r w:rsidRPr="00CD3734">
        <w:rPr>
          <w:rFonts w:ascii="Times New Roman" w:hAnsi="Times New Roman" w:cs="Times New Roman"/>
          <w:sz w:val="26"/>
          <w:szCs w:val="26"/>
          <w:u w:val="single"/>
        </w:rPr>
        <w:t xml:space="preserve">учреждением дошкольного </w:t>
      </w:r>
      <w:proofErr w:type="gramStart"/>
      <w:r w:rsidRPr="00CD3734">
        <w:rPr>
          <w:rFonts w:ascii="Times New Roman" w:hAnsi="Times New Roman" w:cs="Times New Roman"/>
          <w:sz w:val="26"/>
          <w:szCs w:val="26"/>
          <w:u w:val="single"/>
        </w:rPr>
        <w:t>образования</w:t>
      </w:r>
      <w:proofErr w:type="gramEnd"/>
      <w:r w:rsidRPr="00CD3734">
        <w:rPr>
          <w:rFonts w:ascii="Times New Roman" w:hAnsi="Times New Roman" w:cs="Times New Roman"/>
          <w:sz w:val="26"/>
          <w:szCs w:val="26"/>
          <w:u w:val="single"/>
        </w:rPr>
        <w:t xml:space="preserve"> и реализуют общеобразовательные программы дошкольного образования.</w:t>
      </w:r>
    </w:p>
    <w:p w:rsidR="00AC3F0A" w:rsidRPr="00CD3734" w:rsidRDefault="00AC3F0A" w:rsidP="00DE57A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734">
        <w:rPr>
          <w:rFonts w:ascii="Times New Roman" w:hAnsi="Times New Roman" w:cs="Times New Roman"/>
          <w:sz w:val="26"/>
          <w:szCs w:val="26"/>
        </w:rPr>
        <w:lastRenderedPageBreak/>
        <w:t>Следовательно, Постановлением № 358 надбавка за результативность и качество образовательного процесса педагогическим работникам дошкольных образовательных учреждений не предусмотрена. Расходование средств бюджета направленных на выплату надбавки за результативность и качество образовательного процесса педагогическим работникам МБДОУ является неправомерным</w:t>
      </w:r>
      <w:r w:rsidR="008A5B86" w:rsidRPr="00CD3734">
        <w:rPr>
          <w:rFonts w:ascii="Times New Roman" w:hAnsi="Times New Roman" w:cs="Times New Roman"/>
          <w:sz w:val="26"/>
          <w:szCs w:val="26"/>
        </w:rPr>
        <w:t>.</w:t>
      </w:r>
    </w:p>
    <w:p w:rsidR="009F75F1" w:rsidRPr="00CD3734" w:rsidRDefault="009F75F1" w:rsidP="00355629">
      <w:pPr>
        <w:pStyle w:val="a7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37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Проверкой выплат за эффективность профессиональной деятельности образовательного процесса  установлено.</w:t>
      </w:r>
    </w:p>
    <w:p w:rsidR="009F75F1" w:rsidRPr="00CD3734" w:rsidRDefault="009F75F1" w:rsidP="009F75F1">
      <w:pPr>
        <w:pStyle w:val="a7"/>
        <w:suppressAutoHyphens/>
        <w:autoSpaceDE w:val="0"/>
        <w:autoSpaceDN w:val="0"/>
        <w:adjustRightInd w:val="0"/>
        <w:spacing w:line="240" w:lineRule="auto"/>
        <w:ind w:left="107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F75F1" w:rsidRPr="00CD3734" w:rsidRDefault="009F75F1" w:rsidP="009F75F1">
      <w:pPr>
        <w:pStyle w:val="a7"/>
        <w:suppressAutoHyphens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>В ходе проверки выплат за эффективность профессиональной деятельности образовательного процесса  установлены следующие нарушения</w:t>
      </w:r>
      <w:r w:rsidRPr="00CD373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E70F7F" w:rsidRPr="00CD3734" w:rsidRDefault="00CD2BFB" w:rsidP="00E70F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3734">
        <w:rPr>
          <w:rFonts w:ascii="Times New Roman" w:hAnsi="Times New Roman" w:cs="Times New Roman"/>
          <w:color w:val="000000"/>
          <w:sz w:val="26"/>
          <w:szCs w:val="26"/>
        </w:rPr>
        <w:t>В приложениях к протоколу заседания комиссии по выплате надбавок за эффективность профессиональной деятельности образовательного процесса имеет место несовпадение суммы баллов: в графе по выполнению отдельных показателей критериев указано 3 балла, а в итоговом количестве – 5 баллов</w:t>
      </w:r>
      <w:r w:rsidR="00E70F7F" w:rsidRPr="00CD3734">
        <w:rPr>
          <w:rFonts w:ascii="Times New Roman" w:hAnsi="Times New Roman" w:cs="Times New Roman"/>
          <w:sz w:val="26"/>
          <w:szCs w:val="26"/>
        </w:rPr>
        <w:t>.</w:t>
      </w:r>
    </w:p>
    <w:p w:rsidR="00CD2BFB" w:rsidRPr="00CD3734" w:rsidRDefault="00E70F7F" w:rsidP="00E70F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3734">
        <w:rPr>
          <w:rFonts w:ascii="Times New Roman" w:hAnsi="Times New Roman" w:cs="Times New Roman"/>
          <w:sz w:val="26"/>
          <w:szCs w:val="26"/>
        </w:rPr>
        <w:t xml:space="preserve">В </w:t>
      </w:r>
      <w:r w:rsidR="00CD2BFB" w:rsidRPr="00CD3734">
        <w:rPr>
          <w:rFonts w:ascii="Times New Roman" w:hAnsi="Times New Roman" w:cs="Times New Roman"/>
          <w:sz w:val="26"/>
          <w:szCs w:val="26"/>
        </w:rPr>
        <w:t>оценочных листах имеются неоговоренные исправления в баллах</w:t>
      </w:r>
      <w:r w:rsidRPr="00CD3734">
        <w:rPr>
          <w:rFonts w:ascii="Times New Roman" w:hAnsi="Times New Roman" w:cs="Times New Roman"/>
          <w:sz w:val="26"/>
          <w:szCs w:val="26"/>
        </w:rPr>
        <w:t>.</w:t>
      </w:r>
    </w:p>
    <w:p w:rsidR="009F75F1" w:rsidRPr="00CD3734" w:rsidRDefault="009F75F1" w:rsidP="009F75F1">
      <w:pPr>
        <w:pStyle w:val="a7"/>
        <w:suppressAutoHyphens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E80006" w:rsidRPr="00CD3734" w:rsidRDefault="00E80006" w:rsidP="00355629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37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Проверкой заключенных контрактов установлено.</w:t>
      </w:r>
    </w:p>
    <w:p w:rsidR="00A552F7" w:rsidRPr="00CD3734" w:rsidRDefault="00A552F7" w:rsidP="00A552F7">
      <w:pPr>
        <w:pStyle w:val="a7"/>
        <w:ind w:left="107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80006" w:rsidRPr="00CD3734" w:rsidRDefault="00E80006" w:rsidP="00E80006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>В ходе проверки заключенных контрактов установлены следующие нарушения.</w:t>
      </w:r>
    </w:p>
    <w:p w:rsidR="00E80006" w:rsidRPr="00CD3734" w:rsidRDefault="00E80006" w:rsidP="00E80006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85797" w:rsidRPr="00CD3734" w:rsidRDefault="002F4F32" w:rsidP="002F4F32">
      <w:pPr>
        <w:spacing w:after="24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bookmarkStart w:id="1" w:name="p2180"/>
      <w:bookmarkEnd w:id="1"/>
      <w:r w:rsidRPr="00CD3734">
        <w:rPr>
          <w:rFonts w:ascii="Times New Roman" w:hAnsi="Times New Roman" w:cs="Times New Roman"/>
          <w:bCs/>
          <w:kern w:val="36"/>
          <w:sz w:val="26"/>
          <w:szCs w:val="26"/>
        </w:rPr>
        <w:t xml:space="preserve">В нарушение ст. 18 </w:t>
      </w:r>
      <w:r w:rsidRPr="00CD3734">
        <w:rPr>
          <w:rFonts w:ascii="Times New Roman" w:hAnsi="Times New Roman" w:cs="Times New Roman"/>
          <w:sz w:val="26"/>
          <w:szCs w:val="26"/>
        </w:rPr>
        <w:t>Федерального Закона № 94-ФЗ от  21.07.2012 г.</w:t>
      </w:r>
      <w:r w:rsidRPr="00CD3734">
        <w:rPr>
          <w:rFonts w:ascii="Times New Roman" w:hAnsi="Times New Roman" w:cs="Times New Roman"/>
          <w:bCs/>
          <w:color w:val="003C80"/>
          <w:kern w:val="36"/>
          <w:sz w:val="26"/>
          <w:szCs w:val="26"/>
        </w:rPr>
        <w:t xml:space="preserve"> «</w:t>
      </w:r>
      <w:r w:rsidRPr="00CD3734">
        <w:rPr>
          <w:rFonts w:ascii="Times New Roman" w:hAnsi="Times New Roman" w:cs="Times New Roman"/>
          <w:bCs/>
          <w:kern w:val="36"/>
          <w:sz w:val="26"/>
          <w:szCs w:val="26"/>
        </w:rPr>
        <w:t>О размещении заказов на поставки товаров, выполнение работ, оказание услуг для государственных и муниципальных нужд» в Реестр контрактов не внесены.</w:t>
      </w:r>
    </w:p>
    <w:p w:rsidR="002F4F32" w:rsidRPr="00CD3734" w:rsidRDefault="002F4F32" w:rsidP="002F4F32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3734">
        <w:rPr>
          <w:rFonts w:ascii="Times New Roman" w:hAnsi="Times New Roman" w:cs="Times New Roman"/>
          <w:sz w:val="26"/>
          <w:szCs w:val="26"/>
        </w:rPr>
        <w:t>В нарушение ст. 103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в Реестр контрактов не внесены, но оплачены.</w:t>
      </w:r>
    </w:p>
    <w:p w:rsidR="007E1776" w:rsidRPr="00CD3734" w:rsidRDefault="008002BF" w:rsidP="00605A57">
      <w:pPr>
        <w:spacing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373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CD37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B7571" w:rsidRPr="00CD37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Проверки </w:t>
      </w:r>
      <w:r w:rsidR="007E1776" w:rsidRPr="00CD37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контрольно-ревизионного отдела Собрания депутатов Неклиновского района</w:t>
      </w:r>
    </w:p>
    <w:p w:rsidR="0077700A" w:rsidRPr="00CD3734" w:rsidRDefault="00514B57" w:rsidP="00CF59FB">
      <w:pPr>
        <w:pStyle w:val="a3"/>
        <w:numPr>
          <w:ilvl w:val="0"/>
          <w:numId w:val="9"/>
        </w:numPr>
        <w:rPr>
          <w:i/>
          <w:color w:val="000000" w:themeColor="text1"/>
        </w:rPr>
      </w:pPr>
      <w:r w:rsidRPr="00CD3734">
        <w:rPr>
          <w:i/>
          <w:color w:val="000000" w:themeColor="text1"/>
        </w:rPr>
        <w:t xml:space="preserve">Проверкой </w:t>
      </w:r>
      <w:r w:rsidR="008D5163" w:rsidRPr="00CD3734">
        <w:rPr>
          <w:i/>
          <w:color w:val="000000" w:themeColor="text1"/>
        </w:rPr>
        <w:t xml:space="preserve">соответствия фактически выполненных </w:t>
      </w:r>
      <w:r w:rsidRPr="00CD3734">
        <w:rPr>
          <w:i/>
          <w:color w:val="000000" w:themeColor="text1"/>
        </w:rPr>
        <w:t>р</w:t>
      </w:r>
      <w:r w:rsidR="008D5163" w:rsidRPr="00CD3734">
        <w:rPr>
          <w:i/>
          <w:color w:val="000000" w:themeColor="text1"/>
        </w:rPr>
        <w:t>емонтно-строительных работ установлено</w:t>
      </w:r>
      <w:r w:rsidR="0077700A" w:rsidRPr="00CD3734">
        <w:rPr>
          <w:i/>
          <w:color w:val="000000" w:themeColor="text1"/>
        </w:rPr>
        <w:t>.</w:t>
      </w:r>
    </w:p>
    <w:p w:rsidR="005E29FF" w:rsidRPr="00CD3734" w:rsidRDefault="000A3F5B" w:rsidP="0077700A">
      <w:pPr>
        <w:pStyle w:val="a3"/>
        <w:ind w:left="1919"/>
        <w:rPr>
          <w:i/>
          <w:color w:val="000000" w:themeColor="text1"/>
        </w:rPr>
      </w:pPr>
      <w:r w:rsidRPr="00CD3734">
        <w:rPr>
          <w:i/>
          <w:color w:val="000000" w:themeColor="text1"/>
        </w:rPr>
        <w:t xml:space="preserve"> </w:t>
      </w:r>
    </w:p>
    <w:p w:rsidR="0077700A" w:rsidRPr="00CD3734" w:rsidRDefault="005E29FF" w:rsidP="005E29FF">
      <w:pPr>
        <w:pStyle w:val="a3"/>
        <w:ind w:firstLine="708"/>
        <w:rPr>
          <w:color w:val="000000" w:themeColor="text1"/>
          <w:sz w:val="26"/>
          <w:szCs w:val="26"/>
        </w:rPr>
      </w:pPr>
      <w:r w:rsidRPr="00CD3734">
        <w:rPr>
          <w:color w:val="000000" w:themeColor="text1"/>
          <w:sz w:val="26"/>
          <w:szCs w:val="26"/>
        </w:rPr>
        <w:t xml:space="preserve">В ходе проверки </w:t>
      </w:r>
      <w:r w:rsidR="008D5163" w:rsidRPr="00CD3734">
        <w:rPr>
          <w:color w:val="000000" w:themeColor="text1"/>
          <w:sz w:val="26"/>
          <w:szCs w:val="26"/>
        </w:rPr>
        <w:t xml:space="preserve">соответствия фактически выполненных ремонтно-строительных работ </w:t>
      </w:r>
      <w:r w:rsidRPr="00CD3734">
        <w:rPr>
          <w:color w:val="000000" w:themeColor="text1"/>
          <w:sz w:val="26"/>
          <w:szCs w:val="26"/>
        </w:rPr>
        <w:t>установлен</w:t>
      </w:r>
      <w:r w:rsidR="001F1346" w:rsidRPr="00CD3734">
        <w:rPr>
          <w:color w:val="000000" w:themeColor="text1"/>
          <w:sz w:val="26"/>
          <w:szCs w:val="26"/>
        </w:rPr>
        <w:t>ы следующие нарушения.</w:t>
      </w:r>
    </w:p>
    <w:p w:rsidR="008D5163" w:rsidRPr="00CD3734" w:rsidRDefault="008D5163" w:rsidP="005E29FF">
      <w:pPr>
        <w:pStyle w:val="a3"/>
        <w:ind w:firstLine="708"/>
        <w:rPr>
          <w:color w:val="000000" w:themeColor="text1"/>
          <w:sz w:val="26"/>
          <w:szCs w:val="26"/>
        </w:rPr>
      </w:pPr>
    </w:p>
    <w:p w:rsidR="008D5163" w:rsidRPr="00CD3734" w:rsidRDefault="008D5163" w:rsidP="005E29FF">
      <w:pPr>
        <w:pStyle w:val="a3"/>
        <w:ind w:firstLine="708"/>
        <w:rPr>
          <w:color w:val="000000" w:themeColor="text1"/>
          <w:sz w:val="26"/>
          <w:szCs w:val="26"/>
        </w:rPr>
      </w:pPr>
      <w:r w:rsidRPr="00CD3734">
        <w:rPr>
          <w:color w:val="000000" w:themeColor="text1"/>
          <w:sz w:val="26"/>
          <w:szCs w:val="26"/>
        </w:rPr>
        <w:t>В результате выборочных обмеров ремонтно-строительных работ</w:t>
      </w:r>
      <w:r w:rsidR="0022084E" w:rsidRPr="00CD3734">
        <w:rPr>
          <w:color w:val="000000" w:themeColor="text1"/>
          <w:sz w:val="26"/>
          <w:szCs w:val="26"/>
        </w:rPr>
        <w:t xml:space="preserve"> принятым и оплаченным</w:t>
      </w:r>
      <w:r w:rsidRPr="00CD3734">
        <w:rPr>
          <w:color w:val="000000" w:themeColor="text1"/>
          <w:sz w:val="26"/>
          <w:szCs w:val="26"/>
        </w:rPr>
        <w:t>, установлено завышение объемов выполненных работ по актам формы КС-2.</w:t>
      </w:r>
    </w:p>
    <w:p w:rsidR="00C37E59" w:rsidRPr="00CD3734" w:rsidRDefault="00C37E59" w:rsidP="005E29FF">
      <w:pPr>
        <w:pStyle w:val="a3"/>
        <w:ind w:firstLine="708"/>
        <w:rPr>
          <w:color w:val="000000" w:themeColor="text1"/>
          <w:sz w:val="26"/>
          <w:szCs w:val="26"/>
        </w:rPr>
      </w:pPr>
    </w:p>
    <w:p w:rsidR="004577A4" w:rsidRPr="00CD3734" w:rsidRDefault="004577A4" w:rsidP="005E29FF">
      <w:pPr>
        <w:pStyle w:val="a3"/>
        <w:ind w:firstLine="708"/>
        <w:rPr>
          <w:color w:val="000000" w:themeColor="text1"/>
          <w:sz w:val="26"/>
          <w:szCs w:val="26"/>
        </w:rPr>
      </w:pPr>
    </w:p>
    <w:p w:rsidR="004577A4" w:rsidRPr="00CD3734" w:rsidRDefault="004577A4" w:rsidP="004577A4">
      <w:pPr>
        <w:spacing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373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CD373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CD373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CD37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Проверки </w:t>
      </w:r>
      <w:r w:rsidRPr="00CD37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сектора по осуществлению муниципального контроля в сфере закупок.</w:t>
      </w:r>
    </w:p>
    <w:p w:rsidR="004577A4" w:rsidRPr="00CD3734" w:rsidRDefault="004577A4" w:rsidP="004577A4">
      <w:pPr>
        <w:pStyle w:val="a3"/>
        <w:ind w:firstLine="708"/>
        <w:rPr>
          <w:color w:val="000000" w:themeColor="text1"/>
          <w:sz w:val="26"/>
          <w:szCs w:val="26"/>
        </w:rPr>
      </w:pPr>
      <w:r w:rsidRPr="00CD3734">
        <w:rPr>
          <w:color w:val="000000" w:themeColor="text1"/>
          <w:sz w:val="26"/>
          <w:szCs w:val="26"/>
        </w:rPr>
        <w:t xml:space="preserve">В ходе проверки </w:t>
      </w:r>
      <w:r w:rsidR="00A24FAC" w:rsidRPr="00CD3734">
        <w:rPr>
          <w:color w:val="000000" w:themeColor="text1"/>
          <w:sz w:val="26"/>
          <w:szCs w:val="26"/>
        </w:rPr>
        <w:t xml:space="preserve">соблюдения законодательства Российской Федерации в сфере закупок, выполнения работ, оказания услуг для обеспечения муниципальных нужд </w:t>
      </w:r>
      <w:r w:rsidRPr="00CD3734">
        <w:rPr>
          <w:color w:val="000000" w:themeColor="text1"/>
          <w:sz w:val="26"/>
          <w:szCs w:val="26"/>
        </w:rPr>
        <w:t xml:space="preserve"> установлены следующие нарушения.</w:t>
      </w:r>
    </w:p>
    <w:p w:rsidR="004577A4" w:rsidRPr="00CD3734" w:rsidRDefault="004577A4" w:rsidP="004577A4">
      <w:pPr>
        <w:pStyle w:val="a3"/>
        <w:ind w:firstLine="708"/>
        <w:rPr>
          <w:color w:val="000000" w:themeColor="text1"/>
          <w:sz w:val="26"/>
          <w:szCs w:val="26"/>
        </w:rPr>
      </w:pPr>
      <w:proofErr w:type="gramStart"/>
      <w:r w:rsidRPr="00CD3734">
        <w:rPr>
          <w:color w:val="000000" w:themeColor="text1"/>
          <w:sz w:val="26"/>
          <w:szCs w:val="26"/>
        </w:rPr>
        <w:lastRenderedPageBreak/>
        <w:t>План-график размещения заказов на поставки товаров, выполнения работ, оказание услуг</w:t>
      </w:r>
      <w:r w:rsidR="00194684" w:rsidRPr="00CD3734">
        <w:rPr>
          <w:color w:val="000000" w:themeColor="text1"/>
          <w:sz w:val="26"/>
          <w:szCs w:val="26"/>
        </w:rPr>
        <w:t>,</w:t>
      </w:r>
      <w:r w:rsidRPr="00CD3734">
        <w:rPr>
          <w:color w:val="000000" w:themeColor="text1"/>
          <w:sz w:val="26"/>
          <w:szCs w:val="26"/>
        </w:rPr>
        <w:t xml:space="preserve"> в нарушение приказа Министерства экономического развития РФ и Федерального казначейства от 20.09.2013г. № 544/18н «Об особенностях размещения на официальном сайте Российской Федерации в информационно-телекоммуникационной сети «Интернет» </w:t>
      </w:r>
      <w:r w:rsidR="00194684" w:rsidRPr="00CD3734">
        <w:rPr>
          <w:color w:val="000000" w:themeColor="text1"/>
          <w:sz w:val="26"/>
          <w:szCs w:val="26"/>
        </w:rPr>
        <w:t xml:space="preserve">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 w:rsidRPr="00CD3734">
        <w:rPr>
          <w:color w:val="000000" w:themeColor="text1"/>
          <w:sz w:val="26"/>
          <w:szCs w:val="26"/>
        </w:rPr>
        <w:t xml:space="preserve"> </w:t>
      </w:r>
      <w:r w:rsidR="00194684" w:rsidRPr="00CD3734">
        <w:rPr>
          <w:color w:val="000000" w:themeColor="text1"/>
          <w:sz w:val="26"/>
          <w:szCs w:val="26"/>
        </w:rPr>
        <w:t>размещен на</w:t>
      </w:r>
      <w:proofErr w:type="gramEnd"/>
      <w:r w:rsidR="00194684" w:rsidRPr="00CD3734">
        <w:rPr>
          <w:color w:val="000000" w:themeColor="text1"/>
          <w:sz w:val="26"/>
          <w:szCs w:val="26"/>
        </w:rPr>
        <w:t xml:space="preserve"> официальном </w:t>
      </w:r>
      <w:proofErr w:type="gramStart"/>
      <w:r w:rsidR="00194684" w:rsidRPr="00CD3734">
        <w:rPr>
          <w:color w:val="000000" w:themeColor="text1"/>
          <w:sz w:val="26"/>
          <w:szCs w:val="26"/>
        </w:rPr>
        <w:t>сайте</w:t>
      </w:r>
      <w:proofErr w:type="gramEnd"/>
      <w:r w:rsidR="00194684" w:rsidRPr="00CD3734">
        <w:rPr>
          <w:color w:val="000000" w:themeColor="text1"/>
          <w:sz w:val="26"/>
          <w:szCs w:val="26"/>
        </w:rPr>
        <w:t xml:space="preserve"> в сети «Интернет» с нарушением сроков</w:t>
      </w:r>
      <w:r w:rsidR="00CC01A8" w:rsidRPr="00CD3734">
        <w:rPr>
          <w:color w:val="000000" w:themeColor="text1"/>
          <w:sz w:val="26"/>
          <w:szCs w:val="26"/>
        </w:rPr>
        <w:t xml:space="preserve"> (просрочка составляет от 6 до 8 месяцев)</w:t>
      </w:r>
      <w:r w:rsidR="00194684" w:rsidRPr="00CD3734">
        <w:rPr>
          <w:color w:val="000000" w:themeColor="text1"/>
          <w:sz w:val="26"/>
          <w:szCs w:val="26"/>
        </w:rPr>
        <w:t>.</w:t>
      </w:r>
    </w:p>
    <w:p w:rsidR="00194684" w:rsidRPr="00CD3734" w:rsidRDefault="00194684" w:rsidP="004577A4">
      <w:pPr>
        <w:pStyle w:val="a3"/>
        <w:ind w:firstLine="708"/>
        <w:rPr>
          <w:color w:val="000000" w:themeColor="text1"/>
          <w:sz w:val="26"/>
          <w:szCs w:val="26"/>
        </w:rPr>
      </w:pPr>
    </w:p>
    <w:p w:rsidR="00CC50A7" w:rsidRPr="00CD3734" w:rsidRDefault="00194684" w:rsidP="00194684">
      <w:pPr>
        <w:pStyle w:val="a3"/>
        <w:ind w:firstLine="708"/>
        <w:rPr>
          <w:color w:val="000000" w:themeColor="text1"/>
          <w:sz w:val="26"/>
          <w:szCs w:val="26"/>
        </w:rPr>
      </w:pPr>
      <w:r w:rsidRPr="00CD3734">
        <w:rPr>
          <w:color w:val="000000" w:themeColor="text1"/>
          <w:sz w:val="26"/>
          <w:szCs w:val="26"/>
        </w:rPr>
        <w:t xml:space="preserve">В нарушение приказа </w:t>
      </w:r>
      <w:r w:rsidRPr="00CD3734">
        <w:rPr>
          <w:color w:val="000000" w:themeColor="text1"/>
          <w:sz w:val="26"/>
          <w:szCs w:val="26"/>
        </w:rPr>
        <w:t xml:space="preserve">Министерства экономического развития РФ и Федерального казначейства от 20.09.2013г. № 544/18н </w:t>
      </w:r>
      <w:r w:rsidRPr="00CD3734">
        <w:rPr>
          <w:color w:val="000000" w:themeColor="text1"/>
          <w:sz w:val="26"/>
          <w:szCs w:val="26"/>
        </w:rPr>
        <w:t>в плане-графике</w:t>
      </w:r>
      <w:r w:rsidR="00CC50A7" w:rsidRPr="00CD3734">
        <w:rPr>
          <w:color w:val="000000" w:themeColor="text1"/>
          <w:sz w:val="26"/>
          <w:szCs w:val="26"/>
        </w:rPr>
        <w:t>:</w:t>
      </w:r>
    </w:p>
    <w:p w:rsidR="00CC50A7" w:rsidRPr="00CD3734" w:rsidRDefault="00CC50A7" w:rsidP="00194684">
      <w:pPr>
        <w:pStyle w:val="a3"/>
        <w:ind w:firstLine="708"/>
        <w:rPr>
          <w:color w:val="000000" w:themeColor="text1"/>
          <w:sz w:val="26"/>
          <w:szCs w:val="26"/>
        </w:rPr>
      </w:pPr>
      <w:r w:rsidRPr="00CD3734">
        <w:rPr>
          <w:color w:val="000000" w:themeColor="text1"/>
          <w:sz w:val="26"/>
          <w:szCs w:val="26"/>
        </w:rPr>
        <w:t>-</w:t>
      </w:r>
      <w:r w:rsidR="00194684" w:rsidRPr="00CD3734">
        <w:rPr>
          <w:color w:val="000000" w:themeColor="text1"/>
          <w:sz w:val="26"/>
          <w:szCs w:val="26"/>
        </w:rPr>
        <w:t xml:space="preserve"> не заполнены все столбцы</w:t>
      </w:r>
      <w:r w:rsidRPr="00CD3734">
        <w:rPr>
          <w:color w:val="000000" w:themeColor="text1"/>
          <w:sz w:val="26"/>
          <w:szCs w:val="26"/>
        </w:rPr>
        <w:t xml:space="preserve"> (не указан код ОКПД), </w:t>
      </w:r>
    </w:p>
    <w:p w:rsidR="00CC50A7" w:rsidRPr="00CD3734" w:rsidRDefault="00CC50A7" w:rsidP="00194684">
      <w:pPr>
        <w:pStyle w:val="a3"/>
        <w:ind w:firstLine="708"/>
        <w:rPr>
          <w:color w:val="000000" w:themeColor="text1"/>
          <w:sz w:val="26"/>
          <w:szCs w:val="26"/>
        </w:rPr>
      </w:pPr>
      <w:r w:rsidRPr="00CD3734">
        <w:rPr>
          <w:color w:val="000000" w:themeColor="text1"/>
          <w:sz w:val="26"/>
          <w:szCs w:val="26"/>
        </w:rPr>
        <w:t>- размещены закупки, которые осуществлялись в прошлом году,</w:t>
      </w:r>
    </w:p>
    <w:p w:rsidR="00CC50A7" w:rsidRPr="00CD3734" w:rsidRDefault="00CC50A7" w:rsidP="00194684">
      <w:pPr>
        <w:pStyle w:val="a3"/>
        <w:ind w:firstLine="708"/>
        <w:rPr>
          <w:color w:val="000000" w:themeColor="text1"/>
          <w:sz w:val="26"/>
          <w:szCs w:val="26"/>
        </w:rPr>
      </w:pPr>
      <w:r w:rsidRPr="00CD3734">
        <w:rPr>
          <w:color w:val="000000" w:themeColor="text1"/>
          <w:sz w:val="26"/>
          <w:szCs w:val="26"/>
        </w:rPr>
        <w:t>- план-график не содержит сплошной нумерации (столбец 4),</w:t>
      </w:r>
    </w:p>
    <w:p w:rsidR="00CC50A7" w:rsidRPr="00CD3734" w:rsidRDefault="00CC50A7" w:rsidP="00194684">
      <w:pPr>
        <w:pStyle w:val="a3"/>
        <w:ind w:firstLine="708"/>
        <w:rPr>
          <w:color w:val="000000" w:themeColor="text1"/>
          <w:sz w:val="26"/>
          <w:szCs w:val="26"/>
        </w:rPr>
      </w:pPr>
      <w:r w:rsidRPr="00CD3734">
        <w:rPr>
          <w:color w:val="000000" w:themeColor="text1"/>
          <w:sz w:val="26"/>
          <w:szCs w:val="26"/>
        </w:rPr>
        <w:t>- не содержит минимально-необходимые требования, предъявляемые к предмету контракта (столбец 6),</w:t>
      </w:r>
    </w:p>
    <w:p w:rsidR="00CC01A8" w:rsidRPr="00CD3734" w:rsidRDefault="00CC50A7" w:rsidP="00194684">
      <w:pPr>
        <w:pStyle w:val="a3"/>
        <w:ind w:firstLine="708"/>
        <w:rPr>
          <w:color w:val="000000" w:themeColor="text1"/>
          <w:sz w:val="26"/>
          <w:szCs w:val="26"/>
        </w:rPr>
      </w:pPr>
      <w:r w:rsidRPr="00CD3734">
        <w:rPr>
          <w:color w:val="000000" w:themeColor="text1"/>
          <w:sz w:val="26"/>
          <w:szCs w:val="26"/>
        </w:rPr>
        <w:t>-</w:t>
      </w:r>
      <w:r w:rsidR="00CC01A8" w:rsidRPr="00CD3734">
        <w:rPr>
          <w:color w:val="000000" w:themeColor="text1"/>
          <w:sz w:val="26"/>
          <w:szCs w:val="26"/>
        </w:rPr>
        <w:t xml:space="preserve"> начальная (максимальная) цена контракта указана в рублях, а не в тыс. рублей (столбец 9),</w:t>
      </w:r>
    </w:p>
    <w:p w:rsidR="00CC01A8" w:rsidRPr="00CD3734" w:rsidRDefault="00CC01A8" w:rsidP="00194684">
      <w:pPr>
        <w:pStyle w:val="a3"/>
        <w:ind w:firstLine="708"/>
        <w:rPr>
          <w:color w:val="000000" w:themeColor="text1"/>
          <w:sz w:val="26"/>
          <w:szCs w:val="26"/>
        </w:rPr>
      </w:pPr>
      <w:r w:rsidRPr="00CD3734">
        <w:rPr>
          <w:color w:val="000000" w:themeColor="text1"/>
          <w:sz w:val="26"/>
          <w:szCs w:val="26"/>
        </w:rPr>
        <w:t>- не указан размер обеспечения заявки (столбец 10),</w:t>
      </w:r>
    </w:p>
    <w:p w:rsidR="00CC01A8" w:rsidRPr="00CD3734" w:rsidRDefault="00CC01A8" w:rsidP="00194684">
      <w:pPr>
        <w:pStyle w:val="a3"/>
        <w:ind w:firstLine="708"/>
        <w:rPr>
          <w:color w:val="000000" w:themeColor="text1"/>
          <w:sz w:val="26"/>
          <w:szCs w:val="26"/>
        </w:rPr>
      </w:pPr>
      <w:r w:rsidRPr="00CD3734">
        <w:rPr>
          <w:color w:val="000000" w:themeColor="text1"/>
          <w:sz w:val="26"/>
          <w:szCs w:val="26"/>
        </w:rPr>
        <w:t>- в итоговой информации о годовых объемах закупки не указаны суммы закупок осуществляемые: у единственного поставщика, субъектов малого предпринимательства, путем запроса котировок.</w:t>
      </w:r>
    </w:p>
    <w:p w:rsidR="00E1233D" w:rsidRPr="00CD3734" w:rsidRDefault="00CC01A8" w:rsidP="00194684">
      <w:pPr>
        <w:pStyle w:val="a3"/>
        <w:ind w:firstLine="708"/>
        <w:rPr>
          <w:color w:val="000000" w:themeColor="text1"/>
          <w:sz w:val="26"/>
          <w:szCs w:val="26"/>
        </w:rPr>
      </w:pPr>
      <w:r w:rsidRPr="00CD3734">
        <w:rPr>
          <w:color w:val="000000" w:themeColor="text1"/>
          <w:sz w:val="26"/>
          <w:szCs w:val="26"/>
        </w:rPr>
        <w:t xml:space="preserve"> </w:t>
      </w:r>
    </w:p>
    <w:p w:rsidR="00CC01A8" w:rsidRPr="00CD3734" w:rsidRDefault="00CC01A8" w:rsidP="00194684">
      <w:pPr>
        <w:pStyle w:val="a3"/>
        <w:ind w:firstLine="708"/>
        <w:rPr>
          <w:color w:val="000000" w:themeColor="text1"/>
          <w:sz w:val="26"/>
          <w:szCs w:val="26"/>
        </w:rPr>
      </w:pPr>
      <w:r w:rsidRPr="00CD3734">
        <w:rPr>
          <w:color w:val="000000" w:themeColor="text1"/>
          <w:sz w:val="26"/>
          <w:szCs w:val="26"/>
        </w:rPr>
        <w:t>В нарушение ч.3 ст.</w:t>
      </w:r>
      <w:r w:rsidR="00E1233D" w:rsidRPr="00CD3734">
        <w:rPr>
          <w:color w:val="000000" w:themeColor="text1"/>
          <w:sz w:val="26"/>
          <w:szCs w:val="26"/>
        </w:rPr>
        <w:t>103 Федерального закона № 44-ФЗ от 05.04.2013г., заключенные контракты не внесены в Реестр контрактов (следует вносить в реестр контрактов в течение 3-х дней с момента заключения контракта).</w:t>
      </w:r>
      <w:r w:rsidRPr="00CD3734">
        <w:rPr>
          <w:color w:val="000000" w:themeColor="text1"/>
          <w:sz w:val="26"/>
          <w:szCs w:val="26"/>
        </w:rPr>
        <w:t xml:space="preserve"> </w:t>
      </w:r>
    </w:p>
    <w:p w:rsidR="004577A4" w:rsidRPr="00CD3734" w:rsidRDefault="00CC01A8" w:rsidP="00194684">
      <w:pPr>
        <w:pStyle w:val="a3"/>
        <w:ind w:firstLine="708"/>
        <w:rPr>
          <w:b/>
          <w:color w:val="000000" w:themeColor="text1"/>
        </w:rPr>
      </w:pPr>
      <w:r w:rsidRPr="00CD3734">
        <w:rPr>
          <w:color w:val="000000" w:themeColor="text1"/>
          <w:sz w:val="26"/>
          <w:szCs w:val="26"/>
        </w:rPr>
        <w:t xml:space="preserve"> </w:t>
      </w:r>
      <w:r w:rsidR="00CC50A7" w:rsidRPr="00CD3734">
        <w:rPr>
          <w:color w:val="000000" w:themeColor="text1"/>
          <w:sz w:val="26"/>
          <w:szCs w:val="26"/>
        </w:rPr>
        <w:t xml:space="preserve"> </w:t>
      </w:r>
      <w:r w:rsidR="00194684" w:rsidRPr="00CD3734">
        <w:rPr>
          <w:color w:val="000000" w:themeColor="text1"/>
          <w:sz w:val="26"/>
          <w:szCs w:val="26"/>
        </w:rPr>
        <w:t xml:space="preserve"> </w:t>
      </w:r>
    </w:p>
    <w:p w:rsidR="004577A4" w:rsidRPr="00CD3734" w:rsidRDefault="004577A4" w:rsidP="004577A4">
      <w:pPr>
        <w:spacing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77A4" w:rsidRPr="00CD3734" w:rsidRDefault="004577A4" w:rsidP="005E29FF">
      <w:pPr>
        <w:pStyle w:val="a3"/>
        <w:ind w:firstLine="708"/>
        <w:rPr>
          <w:color w:val="000000" w:themeColor="text1"/>
          <w:sz w:val="26"/>
          <w:szCs w:val="26"/>
        </w:rPr>
      </w:pPr>
    </w:p>
    <w:p w:rsidR="00CA1D71" w:rsidRPr="00CD3734" w:rsidRDefault="00CA1D71" w:rsidP="005E29FF">
      <w:pPr>
        <w:pStyle w:val="a3"/>
        <w:ind w:firstLine="708"/>
        <w:rPr>
          <w:color w:val="000000" w:themeColor="text1"/>
          <w:sz w:val="26"/>
          <w:szCs w:val="26"/>
        </w:rPr>
      </w:pPr>
    </w:p>
    <w:p w:rsidR="001735E2" w:rsidRPr="00CD3734" w:rsidRDefault="001735E2" w:rsidP="00A164E3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>Главный специалист</w:t>
      </w:r>
    </w:p>
    <w:p w:rsidR="00661434" w:rsidRPr="00CD3734" w:rsidRDefault="001735E2" w:rsidP="00A164E3">
      <w:pPr>
        <w:suppressAutoHyphens/>
        <w:autoSpaceDE w:val="0"/>
        <w:autoSpaceDN w:val="0"/>
        <w:adjustRightInd w:val="0"/>
        <w:ind w:left="-284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>сектора финансового контроля</w:t>
      </w:r>
      <w:r w:rsidR="002E0A0B" w:rsidRPr="00CD3734"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ab/>
      </w:r>
      <w:r w:rsidRPr="00CD3734"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 xml:space="preserve">                              </w:t>
      </w:r>
      <w:r w:rsidR="00BD0B30" w:rsidRPr="00CD3734"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 xml:space="preserve">                        </w:t>
      </w:r>
      <w:r w:rsidRPr="00CD3734"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 xml:space="preserve">Н.И. </w:t>
      </w:r>
      <w:r w:rsidRPr="00CD3734">
        <w:rPr>
          <w:rFonts w:ascii="Times New Roman" w:hAnsi="Times New Roman" w:cs="Times New Roman"/>
          <w:color w:val="000000" w:themeColor="text1"/>
          <w:sz w:val="26"/>
          <w:szCs w:val="26"/>
        </w:rPr>
        <w:t>Мащенко</w:t>
      </w:r>
    </w:p>
    <w:p w:rsidR="006C63B0" w:rsidRPr="00CD3734" w:rsidRDefault="006C63B0" w:rsidP="00A164E3">
      <w:pPr>
        <w:suppressAutoHyphens/>
        <w:autoSpaceDE w:val="0"/>
        <w:autoSpaceDN w:val="0"/>
        <w:adjustRightInd w:val="0"/>
        <w:ind w:left="-284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C63B0" w:rsidRPr="00CD3734" w:rsidRDefault="006C63B0" w:rsidP="006C63B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D3734">
        <w:rPr>
          <w:rFonts w:ascii="Times New Roman" w:hAnsi="Times New Roman"/>
          <w:sz w:val="26"/>
          <w:szCs w:val="26"/>
        </w:rPr>
        <w:t xml:space="preserve">  </w:t>
      </w:r>
      <w:r w:rsidRPr="00CD3734">
        <w:rPr>
          <w:rFonts w:ascii="Times New Roman" w:hAnsi="Times New Roman"/>
          <w:sz w:val="26"/>
          <w:szCs w:val="26"/>
        </w:rPr>
        <w:tab/>
        <w:t>СОГЛАСОВАНО</w:t>
      </w:r>
      <w:r w:rsidRPr="00CD3734">
        <w:rPr>
          <w:rFonts w:ascii="Times New Roman" w:hAnsi="Times New Roman"/>
          <w:sz w:val="28"/>
          <w:szCs w:val="28"/>
        </w:rPr>
        <w:t>:</w:t>
      </w:r>
    </w:p>
    <w:p w:rsidR="006C63B0" w:rsidRPr="00CD3734" w:rsidRDefault="006C63B0" w:rsidP="006C63B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CD3734">
        <w:rPr>
          <w:rFonts w:ascii="Times New Roman" w:hAnsi="Times New Roman"/>
          <w:sz w:val="26"/>
          <w:szCs w:val="26"/>
        </w:rPr>
        <w:t>Зам. начальника Управления образования</w:t>
      </w:r>
    </w:p>
    <w:p w:rsidR="006C63B0" w:rsidRPr="00CD3734" w:rsidRDefault="006C63B0" w:rsidP="006C63B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CD3734">
        <w:rPr>
          <w:rFonts w:ascii="Times New Roman" w:hAnsi="Times New Roman"/>
          <w:sz w:val="26"/>
          <w:szCs w:val="26"/>
        </w:rPr>
        <w:t>Администрации Неклиновского района</w:t>
      </w:r>
    </w:p>
    <w:p w:rsidR="000D2474" w:rsidRPr="00BD0B30" w:rsidRDefault="006C63B0" w:rsidP="00CA1D7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CD3734">
        <w:rPr>
          <w:rFonts w:ascii="Times New Roman" w:hAnsi="Times New Roman"/>
          <w:sz w:val="26"/>
          <w:szCs w:val="26"/>
        </w:rPr>
        <w:t xml:space="preserve">__________________   В.И. </w:t>
      </w:r>
      <w:proofErr w:type="spellStart"/>
      <w:r w:rsidRPr="00CD3734">
        <w:rPr>
          <w:rFonts w:ascii="Times New Roman" w:hAnsi="Times New Roman"/>
          <w:sz w:val="26"/>
          <w:szCs w:val="26"/>
        </w:rPr>
        <w:t>Лиханов</w:t>
      </w:r>
      <w:proofErr w:type="spellEnd"/>
    </w:p>
    <w:sectPr w:rsidR="000D2474" w:rsidRPr="00BD0B30" w:rsidSect="00A31A14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50" w:rsidRDefault="00386250" w:rsidP="003B4F9D">
      <w:pPr>
        <w:spacing w:after="0" w:line="240" w:lineRule="auto"/>
      </w:pPr>
      <w:r>
        <w:separator/>
      </w:r>
    </w:p>
  </w:endnote>
  <w:endnote w:type="continuationSeparator" w:id="0">
    <w:p w:rsidR="00386250" w:rsidRDefault="00386250" w:rsidP="003B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50" w:rsidRDefault="00386250" w:rsidP="003B4F9D">
      <w:pPr>
        <w:spacing w:after="0" w:line="240" w:lineRule="auto"/>
      </w:pPr>
      <w:r>
        <w:separator/>
      </w:r>
    </w:p>
  </w:footnote>
  <w:footnote w:type="continuationSeparator" w:id="0">
    <w:p w:rsidR="00386250" w:rsidRDefault="00386250" w:rsidP="003B4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ACB"/>
    <w:multiLevelType w:val="hybridMultilevel"/>
    <w:tmpl w:val="07B04DAE"/>
    <w:lvl w:ilvl="0" w:tplc="E57A16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F37994"/>
    <w:multiLevelType w:val="hybridMultilevel"/>
    <w:tmpl w:val="E5BCF816"/>
    <w:lvl w:ilvl="0" w:tplc="B922C91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18432E"/>
    <w:multiLevelType w:val="hybridMultilevel"/>
    <w:tmpl w:val="E3EC9758"/>
    <w:lvl w:ilvl="0" w:tplc="78C476E2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3B6E5C"/>
    <w:multiLevelType w:val="hybridMultilevel"/>
    <w:tmpl w:val="D7AEAEC2"/>
    <w:lvl w:ilvl="0" w:tplc="F7FAE174">
      <w:start w:val="2"/>
      <w:numFmt w:val="decimal"/>
      <w:lvlText w:val="%1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46330D"/>
    <w:multiLevelType w:val="hybridMultilevel"/>
    <w:tmpl w:val="E3EC9758"/>
    <w:lvl w:ilvl="0" w:tplc="78C476E2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591697D"/>
    <w:multiLevelType w:val="hybridMultilevel"/>
    <w:tmpl w:val="E3EC9758"/>
    <w:lvl w:ilvl="0" w:tplc="78C476E2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D183529"/>
    <w:multiLevelType w:val="hybridMultilevel"/>
    <w:tmpl w:val="E3EC9758"/>
    <w:lvl w:ilvl="0" w:tplc="78C476E2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02F2CB9"/>
    <w:multiLevelType w:val="hybridMultilevel"/>
    <w:tmpl w:val="C9FA2144"/>
    <w:lvl w:ilvl="0" w:tplc="DD1AC42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E0D7C7D"/>
    <w:multiLevelType w:val="hybridMultilevel"/>
    <w:tmpl w:val="F372F474"/>
    <w:lvl w:ilvl="0" w:tplc="2B4C5EC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518768E7"/>
    <w:multiLevelType w:val="hybridMultilevel"/>
    <w:tmpl w:val="AE6A9E3E"/>
    <w:lvl w:ilvl="0" w:tplc="B10E124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A64538"/>
    <w:multiLevelType w:val="hybridMultilevel"/>
    <w:tmpl w:val="A0486E18"/>
    <w:lvl w:ilvl="0" w:tplc="0EEE41B2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91568A8"/>
    <w:multiLevelType w:val="hybridMultilevel"/>
    <w:tmpl w:val="E3EC9758"/>
    <w:lvl w:ilvl="0" w:tplc="78C476E2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360"/>
    <w:rsid w:val="00007A89"/>
    <w:rsid w:val="000136C6"/>
    <w:rsid w:val="000141B4"/>
    <w:rsid w:val="000159D7"/>
    <w:rsid w:val="00020934"/>
    <w:rsid w:val="00030CEE"/>
    <w:rsid w:val="000341BA"/>
    <w:rsid w:val="00040548"/>
    <w:rsid w:val="00040DB3"/>
    <w:rsid w:val="00046BD2"/>
    <w:rsid w:val="00047508"/>
    <w:rsid w:val="00050285"/>
    <w:rsid w:val="000530D1"/>
    <w:rsid w:val="00061A1D"/>
    <w:rsid w:val="000678FE"/>
    <w:rsid w:val="000778B1"/>
    <w:rsid w:val="00080FEF"/>
    <w:rsid w:val="00096785"/>
    <w:rsid w:val="000A22FC"/>
    <w:rsid w:val="000A2B92"/>
    <w:rsid w:val="000A332A"/>
    <w:rsid w:val="000A3F5B"/>
    <w:rsid w:val="000A4D3D"/>
    <w:rsid w:val="000B0090"/>
    <w:rsid w:val="000B5051"/>
    <w:rsid w:val="000B5E87"/>
    <w:rsid w:val="000D2474"/>
    <w:rsid w:val="000D4D16"/>
    <w:rsid w:val="000D4FD5"/>
    <w:rsid w:val="000D5849"/>
    <w:rsid w:val="000D5D37"/>
    <w:rsid w:val="000D6BCE"/>
    <w:rsid w:val="000E464D"/>
    <w:rsid w:val="000E78B0"/>
    <w:rsid w:val="000F5941"/>
    <w:rsid w:val="000F6374"/>
    <w:rsid w:val="00112484"/>
    <w:rsid w:val="00115BDC"/>
    <w:rsid w:val="00126317"/>
    <w:rsid w:val="00127A73"/>
    <w:rsid w:val="0014144C"/>
    <w:rsid w:val="00142023"/>
    <w:rsid w:val="00145191"/>
    <w:rsid w:val="0014677F"/>
    <w:rsid w:val="001472D1"/>
    <w:rsid w:val="00153F88"/>
    <w:rsid w:val="00164213"/>
    <w:rsid w:val="001708F3"/>
    <w:rsid w:val="001735E2"/>
    <w:rsid w:val="00183085"/>
    <w:rsid w:val="0018347F"/>
    <w:rsid w:val="00194684"/>
    <w:rsid w:val="0019656B"/>
    <w:rsid w:val="001A0D5E"/>
    <w:rsid w:val="001A4574"/>
    <w:rsid w:val="001A460D"/>
    <w:rsid w:val="001B2CA0"/>
    <w:rsid w:val="001D1C63"/>
    <w:rsid w:val="001D1D60"/>
    <w:rsid w:val="001E51EE"/>
    <w:rsid w:val="001E5720"/>
    <w:rsid w:val="001E7252"/>
    <w:rsid w:val="001F1346"/>
    <w:rsid w:val="00215FD1"/>
    <w:rsid w:val="00216AB2"/>
    <w:rsid w:val="00217C91"/>
    <w:rsid w:val="0022084E"/>
    <w:rsid w:val="00220B3B"/>
    <w:rsid w:val="002240B8"/>
    <w:rsid w:val="00224B8B"/>
    <w:rsid w:val="002424C4"/>
    <w:rsid w:val="00242F36"/>
    <w:rsid w:val="00243F9E"/>
    <w:rsid w:val="00254768"/>
    <w:rsid w:val="00256810"/>
    <w:rsid w:val="00257204"/>
    <w:rsid w:val="002606B4"/>
    <w:rsid w:val="00263841"/>
    <w:rsid w:val="00263AC6"/>
    <w:rsid w:val="00266CAC"/>
    <w:rsid w:val="00270559"/>
    <w:rsid w:val="00271764"/>
    <w:rsid w:val="0027221C"/>
    <w:rsid w:val="00280FE3"/>
    <w:rsid w:val="00283501"/>
    <w:rsid w:val="00285FBB"/>
    <w:rsid w:val="00287544"/>
    <w:rsid w:val="00290B8E"/>
    <w:rsid w:val="00291E7B"/>
    <w:rsid w:val="00294E43"/>
    <w:rsid w:val="002952D4"/>
    <w:rsid w:val="002A420A"/>
    <w:rsid w:val="002A5714"/>
    <w:rsid w:val="002B0E67"/>
    <w:rsid w:val="002B1708"/>
    <w:rsid w:val="002B41E6"/>
    <w:rsid w:val="002B47BB"/>
    <w:rsid w:val="002C559C"/>
    <w:rsid w:val="002D05E2"/>
    <w:rsid w:val="002D2E11"/>
    <w:rsid w:val="002D46D9"/>
    <w:rsid w:val="002D706A"/>
    <w:rsid w:val="002E0A0B"/>
    <w:rsid w:val="002E2760"/>
    <w:rsid w:val="002F05CD"/>
    <w:rsid w:val="002F4305"/>
    <w:rsid w:val="002F4F32"/>
    <w:rsid w:val="002F7FCB"/>
    <w:rsid w:val="00306667"/>
    <w:rsid w:val="003235C7"/>
    <w:rsid w:val="00326647"/>
    <w:rsid w:val="00330387"/>
    <w:rsid w:val="00333BD8"/>
    <w:rsid w:val="00350CB3"/>
    <w:rsid w:val="003552C1"/>
    <w:rsid w:val="00355629"/>
    <w:rsid w:val="003574C7"/>
    <w:rsid w:val="003633A9"/>
    <w:rsid w:val="00363C1C"/>
    <w:rsid w:val="0036798C"/>
    <w:rsid w:val="00370C91"/>
    <w:rsid w:val="00376705"/>
    <w:rsid w:val="0037791F"/>
    <w:rsid w:val="00383AE2"/>
    <w:rsid w:val="00384C4E"/>
    <w:rsid w:val="00384C5F"/>
    <w:rsid w:val="00386250"/>
    <w:rsid w:val="0039053E"/>
    <w:rsid w:val="00391355"/>
    <w:rsid w:val="00394C1B"/>
    <w:rsid w:val="003A15A6"/>
    <w:rsid w:val="003A2AAE"/>
    <w:rsid w:val="003A4DE2"/>
    <w:rsid w:val="003B03F5"/>
    <w:rsid w:val="003B40AC"/>
    <w:rsid w:val="003B493B"/>
    <w:rsid w:val="003B4F9D"/>
    <w:rsid w:val="003C1B9C"/>
    <w:rsid w:val="003C62B6"/>
    <w:rsid w:val="003E0A9D"/>
    <w:rsid w:val="003E10CA"/>
    <w:rsid w:val="003E2297"/>
    <w:rsid w:val="003F1DB8"/>
    <w:rsid w:val="003F23BC"/>
    <w:rsid w:val="003F27C9"/>
    <w:rsid w:val="003F7EB9"/>
    <w:rsid w:val="004028DA"/>
    <w:rsid w:val="0040351C"/>
    <w:rsid w:val="004054F2"/>
    <w:rsid w:val="00406861"/>
    <w:rsid w:val="00407A42"/>
    <w:rsid w:val="00413059"/>
    <w:rsid w:val="00413120"/>
    <w:rsid w:val="004151D3"/>
    <w:rsid w:val="0043085A"/>
    <w:rsid w:val="00430DAA"/>
    <w:rsid w:val="00451852"/>
    <w:rsid w:val="00454C88"/>
    <w:rsid w:val="004577A4"/>
    <w:rsid w:val="0046597E"/>
    <w:rsid w:val="0047364F"/>
    <w:rsid w:val="00475E25"/>
    <w:rsid w:val="00481215"/>
    <w:rsid w:val="004853D7"/>
    <w:rsid w:val="00485797"/>
    <w:rsid w:val="004911EF"/>
    <w:rsid w:val="00491D4D"/>
    <w:rsid w:val="004939C6"/>
    <w:rsid w:val="004940B7"/>
    <w:rsid w:val="004C022C"/>
    <w:rsid w:val="004D0749"/>
    <w:rsid w:val="004D0899"/>
    <w:rsid w:val="004D1E96"/>
    <w:rsid w:val="004D2123"/>
    <w:rsid w:val="004D6117"/>
    <w:rsid w:val="004D62E7"/>
    <w:rsid w:val="004E2436"/>
    <w:rsid w:val="004E4637"/>
    <w:rsid w:val="004E697D"/>
    <w:rsid w:val="004F07BA"/>
    <w:rsid w:val="004F47A0"/>
    <w:rsid w:val="004F656C"/>
    <w:rsid w:val="00514B57"/>
    <w:rsid w:val="00517A0D"/>
    <w:rsid w:val="00520237"/>
    <w:rsid w:val="00521EBD"/>
    <w:rsid w:val="00522D42"/>
    <w:rsid w:val="00524343"/>
    <w:rsid w:val="00531A89"/>
    <w:rsid w:val="00534901"/>
    <w:rsid w:val="00537498"/>
    <w:rsid w:val="00537939"/>
    <w:rsid w:val="005406AF"/>
    <w:rsid w:val="00545639"/>
    <w:rsid w:val="0056169A"/>
    <w:rsid w:val="00567E99"/>
    <w:rsid w:val="00574707"/>
    <w:rsid w:val="00576D74"/>
    <w:rsid w:val="00585400"/>
    <w:rsid w:val="00585A3D"/>
    <w:rsid w:val="00586DA7"/>
    <w:rsid w:val="00590FDB"/>
    <w:rsid w:val="00597CBC"/>
    <w:rsid w:val="005A2423"/>
    <w:rsid w:val="005C01E0"/>
    <w:rsid w:val="005C0979"/>
    <w:rsid w:val="005C2C41"/>
    <w:rsid w:val="005D099B"/>
    <w:rsid w:val="005E29FF"/>
    <w:rsid w:val="005E4DAE"/>
    <w:rsid w:val="005E53BE"/>
    <w:rsid w:val="005E583F"/>
    <w:rsid w:val="005E7CD7"/>
    <w:rsid w:val="005F20B7"/>
    <w:rsid w:val="00603A2D"/>
    <w:rsid w:val="00605A57"/>
    <w:rsid w:val="0060731D"/>
    <w:rsid w:val="00617CB4"/>
    <w:rsid w:val="00620936"/>
    <w:rsid w:val="006216C1"/>
    <w:rsid w:val="006244D7"/>
    <w:rsid w:val="00630BCB"/>
    <w:rsid w:val="006329AC"/>
    <w:rsid w:val="006406FA"/>
    <w:rsid w:val="006421B8"/>
    <w:rsid w:val="00645A8E"/>
    <w:rsid w:val="00651F2D"/>
    <w:rsid w:val="00656FD4"/>
    <w:rsid w:val="00661434"/>
    <w:rsid w:val="00681347"/>
    <w:rsid w:val="00683FEE"/>
    <w:rsid w:val="00692C05"/>
    <w:rsid w:val="00693BAD"/>
    <w:rsid w:val="006949CD"/>
    <w:rsid w:val="00696F32"/>
    <w:rsid w:val="006B0E4A"/>
    <w:rsid w:val="006B4FC2"/>
    <w:rsid w:val="006C1637"/>
    <w:rsid w:val="006C4BE0"/>
    <w:rsid w:val="006C63B0"/>
    <w:rsid w:val="006C7F22"/>
    <w:rsid w:val="006D1215"/>
    <w:rsid w:val="006D5D08"/>
    <w:rsid w:val="006E1476"/>
    <w:rsid w:val="006E4C38"/>
    <w:rsid w:val="006F14CB"/>
    <w:rsid w:val="006F4949"/>
    <w:rsid w:val="007047D5"/>
    <w:rsid w:val="00715389"/>
    <w:rsid w:val="007333CF"/>
    <w:rsid w:val="007348DE"/>
    <w:rsid w:val="00740809"/>
    <w:rsid w:val="00740E77"/>
    <w:rsid w:val="00741245"/>
    <w:rsid w:val="00745B0A"/>
    <w:rsid w:val="00747C34"/>
    <w:rsid w:val="007530F0"/>
    <w:rsid w:val="00754BEB"/>
    <w:rsid w:val="00754D07"/>
    <w:rsid w:val="007569AA"/>
    <w:rsid w:val="00767D22"/>
    <w:rsid w:val="00770D7F"/>
    <w:rsid w:val="0077700A"/>
    <w:rsid w:val="00794573"/>
    <w:rsid w:val="007960EC"/>
    <w:rsid w:val="007961F7"/>
    <w:rsid w:val="00797F32"/>
    <w:rsid w:val="007A04DC"/>
    <w:rsid w:val="007A2DC9"/>
    <w:rsid w:val="007A7127"/>
    <w:rsid w:val="007B05E4"/>
    <w:rsid w:val="007B0E17"/>
    <w:rsid w:val="007B139D"/>
    <w:rsid w:val="007B4583"/>
    <w:rsid w:val="007B5EC5"/>
    <w:rsid w:val="007B6D57"/>
    <w:rsid w:val="007C03A9"/>
    <w:rsid w:val="007C0BE8"/>
    <w:rsid w:val="007C3A77"/>
    <w:rsid w:val="007C64C1"/>
    <w:rsid w:val="007D1976"/>
    <w:rsid w:val="007E1776"/>
    <w:rsid w:val="007E44C0"/>
    <w:rsid w:val="007E4AD4"/>
    <w:rsid w:val="007F19FE"/>
    <w:rsid w:val="007F776F"/>
    <w:rsid w:val="007F7A33"/>
    <w:rsid w:val="008002BF"/>
    <w:rsid w:val="0080075D"/>
    <w:rsid w:val="0081369B"/>
    <w:rsid w:val="00815197"/>
    <w:rsid w:val="00816FCE"/>
    <w:rsid w:val="00817790"/>
    <w:rsid w:val="00820C95"/>
    <w:rsid w:val="00823475"/>
    <w:rsid w:val="00824505"/>
    <w:rsid w:val="00826B8B"/>
    <w:rsid w:val="00830989"/>
    <w:rsid w:val="00836DDA"/>
    <w:rsid w:val="0084624B"/>
    <w:rsid w:val="008652F2"/>
    <w:rsid w:val="00866921"/>
    <w:rsid w:val="00867BCE"/>
    <w:rsid w:val="00870DF7"/>
    <w:rsid w:val="00871D14"/>
    <w:rsid w:val="0087350D"/>
    <w:rsid w:val="00875CE4"/>
    <w:rsid w:val="008776D2"/>
    <w:rsid w:val="008804D4"/>
    <w:rsid w:val="00881D18"/>
    <w:rsid w:val="008827E4"/>
    <w:rsid w:val="008870CF"/>
    <w:rsid w:val="0089032C"/>
    <w:rsid w:val="00890F61"/>
    <w:rsid w:val="008945A7"/>
    <w:rsid w:val="00896D22"/>
    <w:rsid w:val="008A175B"/>
    <w:rsid w:val="008A5B86"/>
    <w:rsid w:val="008A6598"/>
    <w:rsid w:val="008B3AB9"/>
    <w:rsid w:val="008C00F5"/>
    <w:rsid w:val="008C4346"/>
    <w:rsid w:val="008C5417"/>
    <w:rsid w:val="008C6C71"/>
    <w:rsid w:val="008D5163"/>
    <w:rsid w:val="008F5C35"/>
    <w:rsid w:val="008F5F9F"/>
    <w:rsid w:val="00901EEA"/>
    <w:rsid w:val="009108D4"/>
    <w:rsid w:val="00911E26"/>
    <w:rsid w:val="00913C93"/>
    <w:rsid w:val="00926205"/>
    <w:rsid w:val="00930D94"/>
    <w:rsid w:val="00930E09"/>
    <w:rsid w:val="00935FDF"/>
    <w:rsid w:val="00942902"/>
    <w:rsid w:val="00944345"/>
    <w:rsid w:val="00946360"/>
    <w:rsid w:val="00946C4C"/>
    <w:rsid w:val="00946CEA"/>
    <w:rsid w:val="009512B8"/>
    <w:rsid w:val="00954477"/>
    <w:rsid w:val="00961A75"/>
    <w:rsid w:val="00962350"/>
    <w:rsid w:val="00962853"/>
    <w:rsid w:val="009710B0"/>
    <w:rsid w:val="00972B9F"/>
    <w:rsid w:val="009743CB"/>
    <w:rsid w:val="009938BD"/>
    <w:rsid w:val="009A2481"/>
    <w:rsid w:val="009A2FCA"/>
    <w:rsid w:val="009A7A5D"/>
    <w:rsid w:val="009B4768"/>
    <w:rsid w:val="009D296B"/>
    <w:rsid w:val="009F75F1"/>
    <w:rsid w:val="009F768E"/>
    <w:rsid w:val="009F774E"/>
    <w:rsid w:val="00A01AB1"/>
    <w:rsid w:val="00A04744"/>
    <w:rsid w:val="00A123B3"/>
    <w:rsid w:val="00A164E3"/>
    <w:rsid w:val="00A245DD"/>
    <w:rsid w:val="00A24FAC"/>
    <w:rsid w:val="00A275B3"/>
    <w:rsid w:val="00A27D35"/>
    <w:rsid w:val="00A3105A"/>
    <w:rsid w:val="00A3134B"/>
    <w:rsid w:val="00A31A14"/>
    <w:rsid w:val="00A3325B"/>
    <w:rsid w:val="00A431DE"/>
    <w:rsid w:val="00A45577"/>
    <w:rsid w:val="00A461BC"/>
    <w:rsid w:val="00A504C6"/>
    <w:rsid w:val="00A552F7"/>
    <w:rsid w:val="00A757DE"/>
    <w:rsid w:val="00A76834"/>
    <w:rsid w:val="00A8591D"/>
    <w:rsid w:val="00A8754C"/>
    <w:rsid w:val="00A94109"/>
    <w:rsid w:val="00A96406"/>
    <w:rsid w:val="00AB79B9"/>
    <w:rsid w:val="00AC0534"/>
    <w:rsid w:val="00AC1325"/>
    <w:rsid w:val="00AC3F0A"/>
    <w:rsid w:val="00AC44BF"/>
    <w:rsid w:val="00AC6096"/>
    <w:rsid w:val="00AC6317"/>
    <w:rsid w:val="00AC7B3D"/>
    <w:rsid w:val="00AD0A51"/>
    <w:rsid w:val="00AD3911"/>
    <w:rsid w:val="00AD413E"/>
    <w:rsid w:val="00AD5743"/>
    <w:rsid w:val="00AE12D3"/>
    <w:rsid w:val="00AE2F8E"/>
    <w:rsid w:val="00AE67D2"/>
    <w:rsid w:val="00B10E4B"/>
    <w:rsid w:val="00B13F0F"/>
    <w:rsid w:val="00B15F33"/>
    <w:rsid w:val="00B16DEE"/>
    <w:rsid w:val="00B25AA8"/>
    <w:rsid w:val="00B30999"/>
    <w:rsid w:val="00B31BD6"/>
    <w:rsid w:val="00B31FD4"/>
    <w:rsid w:val="00B34992"/>
    <w:rsid w:val="00B34DF9"/>
    <w:rsid w:val="00B40A7B"/>
    <w:rsid w:val="00B5082A"/>
    <w:rsid w:val="00B50F79"/>
    <w:rsid w:val="00B55BD3"/>
    <w:rsid w:val="00B60872"/>
    <w:rsid w:val="00B655D0"/>
    <w:rsid w:val="00B66179"/>
    <w:rsid w:val="00B6661B"/>
    <w:rsid w:val="00B67919"/>
    <w:rsid w:val="00B709DA"/>
    <w:rsid w:val="00B94F64"/>
    <w:rsid w:val="00BA6693"/>
    <w:rsid w:val="00BA6F63"/>
    <w:rsid w:val="00BB375B"/>
    <w:rsid w:val="00BC0647"/>
    <w:rsid w:val="00BC0C7D"/>
    <w:rsid w:val="00BC4420"/>
    <w:rsid w:val="00BC5DF6"/>
    <w:rsid w:val="00BD0B30"/>
    <w:rsid w:val="00BD2397"/>
    <w:rsid w:val="00BD5040"/>
    <w:rsid w:val="00BE42CB"/>
    <w:rsid w:val="00BE5715"/>
    <w:rsid w:val="00C044C6"/>
    <w:rsid w:val="00C07408"/>
    <w:rsid w:val="00C131EE"/>
    <w:rsid w:val="00C14FC5"/>
    <w:rsid w:val="00C16CEA"/>
    <w:rsid w:val="00C17228"/>
    <w:rsid w:val="00C31402"/>
    <w:rsid w:val="00C31EEE"/>
    <w:rsid w:val="00C33566"/>
    <w:rsid w:val="00C34D9F"/>
    <w:rsid w:val="00C363A1"/>
    <w:rsid w:val="00C37E59"/>
    <w:rsid w:val="00C436D5"/>
    <w:rsid w:val="00C47B4E"/>
    <w:rsid w:val="00C513E2"/>
    <w:rsid w:val="00C56F8A"/>
    <w:rsid w:val="00C578CD"/>
    <w:rsid w:val="00C62EE0"/>
    <w:rsid w:val="00C716A4"/>
    <w:rsid w:val="00C73F2B"/>
    <w:rsid w:val="00C826F0"/>
    <w:rsid w:val="00C8421D"/>
    <w:rsid w:val="00C86807"/>
    <w:rsid w:val="00C91B7E"/>
    <w:rsid w:val="00CA1D71"/>
    <w:rsid w:val="00CA70FD"/>
    <w:rsid w:val="00CB3B9D"/>
    <w:rsid w:val="00CB43F9"/>
    <w:rsid w:val="00CB5617"/>
    <w:rsid w:val="00CB64A9"/>
    <w:rsid w:val="00CB740C"/>
    <w:rsid w:val="00CB786B"/>
    <w:rsid w:val="00CC01A8"/>
    <w:rsid w:val="00CC34F6"/>
    <w:rsid w:val="00CC50A7"/>
    <w:rsid w:val="00CD2BFB"/>
    <w:rsid w:val="00CD3039"/>
    <w:rsid w:val="00CD3734"/>
    <w:rsid w:val="00CD77F2"/>
    <w:rsid w:val="00CD7ED5"/>
    <w:rsid w:val="00CE2A0E"/>
    <w:rsid w:val="00CE2E89"/>
    <w:rsid w:val="00CF1FD8"/>
    <w:rsid w:val="00CF4D26"/>
    <w:rsid w:val="00CF5676"/>
    <w:rsid w:val="00CF59FB"/>
    <w:rsid w:val="00CF5D9D"/>
    <w:rsid w:val="00CF6A9A"/>
    <w:rsid w:val="00D002FF"/>
    <w:rsid w:val="00D006E8"/>
    <w:rsid w:val="00D00B12"/>
    <w:rsid w:val="00D03B7B"/>
    <w:rsid w:val="00D040DA"/>
    <w:rsid w:val="00D06FE1"/>
    <w:rsid w:val="00D16FE0"/>
    <w:rsid w:val="00D201B2"/>
    <w:rsid w:val="00D22FD6"/>
    <w:rsid w:val="00D33C31"/>
    <w:rsid w:val="00D35E87"/>
    <w:rsid w:val="00D43AEF"/>
    <w:rsid w:val="00D448E9"/>
    <w:rsid w:val="00D45FCD"/>
    <w:rsid w:val="00D4776B"/>
    <w:rsid w:val="00D61DBE"/>
    <w:rsid w:val="00D66B74"/>
    <w:rsid w:val="00D67F58"/>
    <w:rsid w:val="00D754A7"/>
    <w:rsid w:val="00D76375"/>
    <w:rsid w:val="00DB36C2"/>
    <w:rsid w:val="00DB37AD"/>
    <w:rsid w:val="00DB5580"/>
    <w:rsid w:val="00DB7571"/>
    <w:rsid w:val="00DD532A"/>
    <w:rsid w:val="00DE0090"/>
    <w:rsid w:val="00DE4AEC"/>
    <w:rsid w:val="00DE57A1"/>
    <w:rsid w:val="00DF0F0B"/>
    <w:rsid w:val="00DF5ECB"/>
    <w:rsid w:val="00DF7B5C"/>
    <w:rsid w:val="00E118BC"/>
    <w:rsid w:val="00E1233D"/>
    <w:rsid w:val="00E30D79"/>
    <w:rsid w:val="00E43FBF"/>
    <w:rsid w:val="00E44709"/>
    <w:rsid w:val="00E500B8"/>
    <w:rsid w:val="00E504E9"/>
    <w:rsid w:val="00E51C2A"/>
    <w:rsid w:val="00E52824"/>
    <w:rsid w:val="00E53413"/>
    <w:rsid w:val="00E53AAC"/>
    <w:rsid w:val="00E6680B"/>
    <w:rsid w:val="00E66A24"/>
    <w:rsid w:val="00E70F7F"/>
    <w:rsid w:val="00E80006"/>
    <w:rsid w:val="00E83C64"/>
    <w:rsid w:val="00E8650D"/>
    <w:rsid w:val="00E8739F"/>
    <w:rsid w:val="00EB0D3F"/>
    <w:rsid w:val="00EB1893"/>
    <w:rsid w:val="00EC2412"/>
    <w:rsid w:val="00EC289C"/>
    <w:rsid w:val="00EC6F99"/>
    <w:rsid w:val="00ED50FA"/>
    <w:rsid w:val="00EE3BAE"/>
    <w:rsid w:val="00EE42C6"/>
    <w:rsid w:val="00EE6B06"/>
    <w:rsid w:val="00EF09CE"/>
    <w:rsid w:val="00EF56B0"/>
    <w:rsid w:val="00EF5C2E"/>
    <w:rsid w:val="00F03FF7"/>
    <w:rsid w:val="00F05156"/>
    <w:rsid w:val="00F2005A"/>
    <w:rsid w:val="00F205E5"/>
    <w:rsid w:val="00F241D8"/>
    <w:rsid w:val="00F27CFF"/>
    <w:rsid w:val="00F3159C"/>
    <w:rsid w:val="00F3257F"/>
    <w:rsid w:val="00F3495D"/>
    <w:rsid w:val="00F34BD9"/>
    <w:rsid w:val="00F36CFC"/>
    <w:rsid w:val="00F46D50"/>
    <w:rsid w:val="00F47AC9"/>
    <w:rsid w:val="00F51913"/>
    <w:rsid w:val="00F53C1A"/>
    <w:rsid w:val="00F6768A"/>
    <w:rsid w:val="00F73FB9"/>
    <w:rsid w:val="00F917BD"/>
    <w:rsid w:val="00F9278A"/>
    <w:rsid w:val="00F97DBF"/>
    <w:rsid w:val="00FB4B8E"/>
    <w:rsid w:val="00FC1AC1"/>
    <w:rsid w:val="00FC1C66"/>
    <w:rsid w:val="00FC5A7A"/>
    <w:rsid w:val="00FE6059"/>
    <w:rsid w:val="00FF17BA"/>
    <w:rsid w:val="00FF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F2"/>
  </w:style>
  <w:style w:type="paragraph" w:styleId="1">
    <w:name w:val="heading 1"/>
    <w:basedOn w:val="a"/>
    <w:next w:val="a"/>
    <w:link w:val="10"/>
    <w:uiPriority w:val="9"/>
    <w:qFormat/>
    <w:rsid w:val="00870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3085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636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4636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FDF"/>
    <w:pPr>
      <w:ind w:left="720"/>
      <w:contextualSpacing/>
    </w:pPr>
  </w:style>
  <w:style w:type="paragraph" w:styleId="a8">
    <w:name w:val="No Spacing"/>
    <w:uiPriority w:val="1"/>
    <w:qFormat/>
    <w:rsid w:val="006E4C38"/>
    <w:pPr>
      <w:spacing w:after="0" w:line="240" w:lineRule="auto"/>
    </w:pPr>
  </w:style>
  <w:style w:type="character" w:styleId="a9">
    <w:name w:val="Hyperlink"/>
    <w:uiPriority w:val="99"/>
    <w:unhideWhenUsed/>
    <w:rsid w:val="00F34B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0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rsid w:val="00B655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B65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B4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4F9D"/>
  </w:style>
  <w:style w:type="character" w:customStyle="1" w:styleId="40">
    <w:name w:val="Заголовок 4 Знак"/>
    <w:basedOn w:val="a0"/>
    <w:link w:val="4"/>
    <w:rsid w:val="0043085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A46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0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636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4636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FDF"/>
    <w:pPr>
      <w:ind w:left="720"/>
      <w:contextualSpacing/>
    </w:pPr>
  </w:style>
  <w:style w:type="paragraph" w:styleId="a8">
    <w:name w:val="No Spacing"/>
    <w:uiPriority w:val="1"/>
    <w:qFormat/>
    <w:rsid w:val="006E4C38"/>
    <w:pPr>
      <w:spacing w:after="0" w:line="240" w:lineRule="auto"/>
    </w:pPr>
  </w:style>
  <w:style w:type="character" w:styleId="a9">
    <w:name w:val="Hyperlink"/>
    <w:uiPriority w:val="99"/>
    <w:unhideWhenUsed/>
    <w:rsid w:val="00F34B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0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rsid w:val="00B655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B65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B4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43A5-60EB-4269-BD9D-B8812BE5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Копьютер</dc:creator>
  <cp:lastModifiedBy>Копьютер</cp:lastModifiedBy>
  <cp:revision>52</cp:revision>
  <cp:lastPrinted>2015-01-23T06:43:00Z</cp:lastPrinted>
  <dcterms:created xsi:type="dcterms:W3CDTF">2015-01-22T14:03:00Z</dcterms:created>
  <dcterms:modified xsi:type="dcterms:W3CDTF">2015-01-23T06:44:00Z</dcterms:modified>
</cp:coreProperties>
</file>